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Kop3Char"/>
        <w:tblW w:w="10846" w:type="dxa"/>
        <w:tblLook w:val="04A0" w:firstRow="1" w:lastRow="0" w:firstColumn="1" w:lastColumn="0" w:noHBand="0" w:noVBand="1"/>
      </w:tblPr>
      <w:tblGrid>
        <w:gridCol w:w="206"/>
        <w:gridCol w:w="10640"/>
      </w:tblGrid>
      <w:tr w:rsidR="00A0722F" w:rsidRPr="00127C5F" w:rsidTr="00065167">
        <w:trPr>
          <w:trHeight w:val="14976"/>
        </w:trPr>
        <w:tc>
          <w:tcPr>
            <w:tcW w:w="206" w:type="dxa"/>
            <w:shd w:val="clear" w:color="auto" w:fill="B70DA3" w:themeFill="accent2"/>
            <w:tcMar>
              <w:left w:w="0" w:type="dxa"/>
              <w:right w:w="0" w:type="dxa"/>
            </w:tcMar>
          </w:tcPr>
          <w:p w:rsidR="004D4571" w:rsidRPr="00127C5F" w:rsidRDefault="004D4571" w:rsidP="00BD73DD">
            <w:pPr>
              <w:rPr>
                <w:color w:val="E36C0A" w:themeColor="accent6" w:themeShade="BF"/>
              </w:rPr>
            </w:pPr>
          </w:p>
        </w:tc>
        <w:tc>
          <w:tcPr>
            <w:tcW w:w="10640" w:type="dxa"/>
            <w:shd w:val="clear" w:color="auto" w:fill="auto"/>
            <w:tcMar>
              <w:left w:w="0" w:type="dxa"/>
              <w:right w:w="0" w:type="dxa"/>
            </w:tcMar>
            <w:vAlign w:val="center"/>
          </w:tcPr>
          <w:p w:rsidR="004D4571" w:rsidRPr="00127C5F" w:rsidRDefault="009D180E" w:rsidP="009D180E">
            <w:pPr>
              <w:jc w:val="center"/>
              <w:rPr>
                <w:color w:val="E36C0A" w:themeColor="accent6" w:themeShade="BF"/>
              </w:rPr>
            </w:pPr>
            <w:r>
              <w:rPr>
                <w:noProof/>
                <w:color w:val="E36C0A" w:themeColor="accent6" w:themeShade="BF"/>
                <w:lang w:bidi="nl-NL"/>
              </w:rPr>
              <mc:AlternateContent>
                <mc:Choice Requires="wpg">
                  <w:drawing>
                    <wp:inline distT="0" distB="0" distL="0" distR="0" wp14:anchorId="32FBA1F7" wp14:editId="7A815180">
                      <wp:extent cx="6150492" cy="6881809"/>
                      <wp:effectExtent l="0" t="0" r="3175" b="0"/>
                      <wp:docPr id="1" name="Groep 1" descr="kleurrijke ronde vormen"/>
                      <wp:cNvGraphicFramePr/>
                      <a:graphic xmlns:a="http://schemas.openxmlformats.org/drawingml/2006/main">
                        <a:graphicData uri="http://schemas.microsoft.com/office/word/2010/wordprocessingGroup">
                          <wpg:wgp>
                            <wpg:cNvGrpSpPr/>
                            <wpg:grpSpPr>
                              <a:xfrm>
                                <a:off x="0" y="0"/>
                                <a:ext cx="6150492" cy="6881809"/>
                                <a:chOff x="0" y="-495300"/>
                                <a:chExt cx="6150492" cy="6881809"/>
                              </a:xfrm>
                            </wpg:grpSpPr>
                            <wps:wsp>
                              <wps:cNvPr id="171" name="Ovaal 171"/>
                              <wps:cNvSpPr/>
                              <wps:spPr>
                                <a:xfrm>
                                  <a:off x="0" y="-495300"/>
                                  <a:ext cx="4248150" cy="4371975"/>
                                </a:xfrm>
                                <a:prstGeom prst="ellipse">
                                  <a:avLst/>
                                </a:prstGeom>
                                <a:solidFill>
                                  <a:schemeClr val="accent5">
                                    <a:alpha val="6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Pr="000D0074" w:rsidRDefault="002D1298" w:rsidP="00F7167D">
                                    <w:pPr>
                                      <w:pStyle w:val="Kop1"/>
                                      <w:rPr>
                                        <w:color w:val="1F497D" w:themeColor="text2"/>
                                        <w:lang w:val="en-GB" w:bidi="nl-NL"/>
                                      </w:rPr>
                                    </w:pPr>
                                    <w:bookmarkStart w:id="0" w:name="_Toc121866719"/>
                                    <w:r>
                                      <w:rPr>
                                        <w:color w:val="1F497D" w:themeColor="text2"/>
                                        <w:lang w:val="en-GB" w:bidi="nl-NL"/>
                                      </w:rPr>
                                      <w:t>final rapport</w:t>
                                    </w:r>
                                    <w:bookmarkEnd w:id="0"/>
                                  </w:p>
                                  <w:p w:rsidR="002D1298" w:rsidRPr="000D0074" w:rsidRDefault="002D1298" w:rsidP="00F7167D">
                                    <w:pPr>
                                      <w:pStyle w:val="Kop1"/>
                                      <w:rPr>
                                        <w:lang w:val="en-GB"/>
                                      </w:rPr>
                                    </w:pPr>
                                    <w:r w:rsidRPr="000D0074">
                                      <w:rPr>
                                        <w:color w:val="1F497D" w:themeColor="text2"/>
                                        <w:lang w:val="en-GB" w:bidi="nl-NL"/>
                                      </w:rPr>
                                      <w:t xml:space="preserve"> </w:t>
                                    </w:r>
                                    <w:bookmarkStart w:id="1" w:name="_Toc121866720"/>
                                    <w:r w:rsidRPr="000D0074">
                                      <w:rPr>
                                        <w:rStyle w:val="Kop2Char"/>
                                        <w:color w:val="1F497D" w:themeColor="text2"/>
                                        <w:lang w:val="en-GB" w:bidi="nl-NL"/>
                                      </w:rPr>
                                      <w:t xml:space="preserve">IUCN- National Committee of </w:t>
                                    </w:r>
                                    <w:r>
                                      <w:rPr>
                                        <w:rStyle w:val="Kop2Char"/>
                                        <w:color w:val="1F497D" w:themeColor="text2"/>
                                        <w:lang w:val="en-GB" w:bidi="nl-NL"/>
                                      </w:rPr>
                                      <w:t>The Netherlands</w:t>
                                    </w:r>
                                    <w:bookmarkEnd w:id="1"/>
                                  </w:p>
                                  <w:p w:rsidR="002D1298" w:rsidRPr="000D0074" w:rsidRDefault="002D1298" w:rsidP="00F7167D">
                                    <w:pPr>
                                      <w:rPr>
                                        <w:lang w:val="en-GB"/>
                                      </w:rPr>
                                    </w:pPr>
                                  </w:p>
                                  <w:p w:rsidR="002D1298" w:rsidRPr="00F10708" w:rsidRDefault="002D1298" w:rsidP="00F7167D">
                                    <w:pPr>
                                      <w:rPr>
                                        <w:lang w:val="en-GB"/>
                                      </w:rPr>
                                    </w:pPr>
                                  </w:p>
                                  <w:p w:rsidR="002D1298" w:rsidRPr="000D0074" w:rsidRDefault="002D1298" w:rsidP="00F7167D">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Ovaal 172"/>
                              <wps:cNvSpPr/>
                              <wps:spPr>
                                <a:xfrm>
                                  <a:off x="2278003" y="2845097"/>
                                  <a:ext cx="3872489" cy="3541412"/>
                                </a:xfrm>
                                <a:prstGeom prst="ellipse">
                                  <a:avLst/>
                                </a:prstGeom>
                                <a:solidFill>
                                  <a:schemeClr val="accent2">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Default="002D1298"/>
                                  <w:p w:rsidR="002D1298" w:rsidRPr="000D0074" w:rsidRDefault="002D1298" w:rsidP="00F7167D">
                                    <w:pPr>
                                      <w:pStyle w:val="Kop3"/>
                                      <w:spacing w:before="0"/>
                                      <w:rPr>
                                        <w:rFonts w:ascii="Calibri" w:hAnsi="Calibri" w:cs="Calibri"/>
                                        <w:color w:val="000000" w:themeColor="text1"/>
                                        <w:szCs w:val="28"/>
                                        <w:lang w:val="en-GB"/>
                                      </w:rPr>
                                    </w:pPr>
                                    <w:bookmarkStart w:id="2" w:name="_Toc121866726"/>
                                    <w:r w:rsidRPr="000D0074">
                                      <w:rPr>
                                        <w:rFonts w:ascii="Calibri" w:hAnsi="Calibri" w:cs="Calibri"/>
                                        <w:color w:val="000000" w:themeColor="text1"/>
                                        <w:szCs w:val="28"/>
                                        <w:lang w:val="en-GB" w:bidi="nl-NL"/>
                                      </w:rPr>
                                      <w:t>by Safae Aouragh, Andy Chin ,</w:t>
                                    </w:r>
                                    <w:r>
                                      <w:rPr>
                                        <w:rFonts w:ascii="Calibri" w:hAnsi="Calibri" w:cs="Calibri"/>
                                        <w:color w:val="000000" w:themeColor="text1"/>
                                        <w:szCs w:val="28"/>
                                        <w:lang w:val="en-GB" w:bidi="nl-NL"/>
                                      </w:rPr>
                                      <w:t xml:space="preserve"> </w:t>
                                    </w:r>
                                    <w:r w:rsidRPr="000D0074">
                                      <w:rPr>
                                        <w:rFonts w:ascii="Calibri" w:hAnsi="Calibri" w:cs="Calibri"/>
                                        <w:color w:val="000000" w:themeColor="text1"/>
                                        <w:szCs w:val="28"/>
                                        <w:lang w:val="en-GB" w:bidi="nl-NL"/>
                                      </w:rPr>
                                      <w:t>Rayan Bouddount &amp; Robin koirala</w:t>
                                    </w:r>
                                    <w:bookmarkEnd w:id="2"/>
                                  </w:p>
                                  <w:p w:rsidR="002D1298" w:rsidRPr="000D0074" w:rsidRDefault="002D1298" w:rsidP="00F7167D">
                                    <w:pPr>
                                      <w:pStyle w:val="Kop3"/>
                                      <w:spacing w:before="0"/>
                                      <w:rPr>
                                        <w:color w:val="000000" w:themeColor="text1"/>
                                        <w:lang w:val="en-GB"/>
                                      </w:rPr>
                                    </w:pPr>
                                    <w:bookmarkStart w:id="3" w:name="_Toc121866727"/>
                                    <w:r w:rsidRPr="000D0074">
                                      <w:rPr>
                                        <w:color w:val="000000" w:themeColor="text1"/>
                                        <w:lang w:val="en-GB" w:bidi="nl-NL"/>
                                      </w:rPr>
                                      <w:t>------------------------</w:t>
                                    </w:r>
                                    <w:bookmarkEnd w:id="3"/>
                                  </w:p>
                                  <w:p w:rsidR="002D1298" w:rsidRPr="009D180E" w:rsidRDefault="002D1298" w:rsidP="00F7167D">
                                    <w:pPr>
                                      <w:pStyle w:val="Kop3"/>
                                      <w:spacing w:before="0" w:line="240" w:lineRule="auto"/>
                                      <w:rPr>
                                        <w:color w:val="000000" w:themeColor="text1"/>
                                      </w:rPr>
                                    </w:pPr>
                                    <w:bookmarkStart w:id="4" w:name="_Toc121866728"/>
                                    <w:r>
                                      <w:rPr>
                                        <w:color w:val="000000" w:themeColor="text1"/>
                                      </w:rPr>
                                      <w:t>5V</w:t>
                                    </w:r>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Ovaal 173"/>
                              <wps:cNvSpPr/>
                              <wps:spPr>
                                <a:xfrm>
                                  <a:off x="419099" y="4781060"/>
                                  <a:ext cx="2514601" cy="1219690"/>
                                </a:xfrm>
                                <a:prstGeom prst="ellipse">
                                  <a:avLst/>
                                </a:prstGeom>
                                <a:solidFill>
                                  <a:schemeClr val="bg2">
                                    <a:alpha val="6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Default="002D1298" w:rsidP="00DC5A24">
                                    <w:pPr>
                                      <w:pStyle w:val="Kop4"/>
                                      <w:spacing w:line="240" w:lineRule="auto"/>
                                      <w:jc w:val="center"/>
                                      <w:rPr>
                                        <w:color w:val="000000" w:themeColor="text1"/>
                                        <w:sz w:val="36"/>
                                        <w:szCs w:val="28"/>
                                        <w:lang w:bidi="nl-NL"/>
                                      </w:rPr>
                                    </w:pPr>
                                    <w:r>
                                      <w:rPr>
                                        <w:color w:val="000000" w:themeColor="text1"/>
                                        <w:sz w:val="36"/>
                                        <w:szCs w:val="28"/>
                                        <w:lang w:bidi="nl-NL"/>
                                      </w:rPr>
                                      <w:t>Calandlyceum</w:t>
                                    </w:r>
                                  </w:p>
                                  <w:p w:rsidR="002D1298" w:rsidRPr="006E3299" w:rsidRDefault="002D1298" w:rsidP="006E3299">
                                    <w:pPr>
                                      <w:rPr>
                                        <w:lang w:val="en-GB" w:bidi="nl-NL"/>
                                      </w:rPr>
                                    </w:pPr>
                                  </w:p>
                                  <w:p w:rsidR="002D1298" w:rsidRDefault="002D1298"/>
                                  <w:p w:rsidR="002D1298" w:rsidRDefault="002D1298" w:rsidP="00DC5A24">
                                    <w:pPr>
                                      <w:pStyle w:val="Kop4"/>
                                      <w:spacing w:line="240" w:lineRule="auto"/>
                                      <w:jc w:val="center"/>
                                      <w:rPr>
                                        <w:color w:val="000000" w:themeColor="text1"/>
                                        <w:sz w:val="36"/>
                                        <w:szCs w:val="28"/>
                                        <w:lang w:bidi="nl-NL"/>
                                      </w:rPr>
                                    </w:pPr>
                                    <w:r>
                                      <w:rPr>
                                        <w:color w:val="000000" w:themeColor="text1"/>
                                        <w:sz w:val="36"/>
                                        <w:szCs w:val="28"/>
                                        <w:lang w:bidi="nl-NL"/>
                                      </w:rPr>
                                      <w:t>Calandlyceum</w:t>
                                    </w:r>
                                  </w:p>
                                  <w:p w:rsidR="002D1298" w:rsidRPr="006E3299" w:rsidRDefault="002D1298" w:rsidP="006E3299">
                                    <w:pPr>
                                      <w:rPr>
                                        <w:lang w:val="en-GB" w:bidi="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2FBA1F7" id="Groep 1" o:spid="_x0000_s1026" alt="kleurrijke ronde vormen" style="width:484.3pt;height:541.85pt;mso-position-horizontal-relative:char;mso-position-vertical-relative:line" coordorigin=",-4953" coordsize="61504,68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">
                      <v:oval id="Ovaal 171" o:spid="_x0000_s1027" style="position:absolute;top:-4953;width:42481;height:43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" fillcolor="#4bacc6 [3208]" stroked="f" strokeweight="3pt">
                        <v:fill opacity="43947f"/>
                        <v:textbox>
                          <w:txbxContent>
                            <w:p w:rsidR="002D1298" w:rsidRPr="000D0074" w:rsidRDefault="002D1298" w:rsidP="00F7167D">
                              <w:pPr>
                                <w:pStyle w:val="Kop1"/>
                                <w:rPr>
                                  <w:color w:val="1F497D" w:themeColor="text2"/>
                                  <w:lang w:val="en-GB" w:bidi="nl-NL"/>
                                </w:rPr>
                              </w:pPr>
                              <w:bookmarkStart w:id="5" w:name="_Toc121866719"/>
                              <w:r>
                                <w:rPr>
                                  <w:color w:val="1F497D" w:themeColor="text2"/>
                                  <w:lang w:val="en-GB" w:bidi="nl-NL"/>
                                </w:rPr>
                                <w:t>final rapport</w:t>
                              </w:r>
                              <w:bookmarkEnd w:id="5"/>
                            </w:p>
                            <w:p w:rsidR="002D1298" w:rsidRPr="000D0074" w:rsidRDefault="002D1298" w:rsidP="00F7167D">
                              <w:pPr>
                                <w:pStyle w:val="Kop1"/>
                                <w:rPr>
                                  <w:lang w:val="en-GB"/>
                                </w:rPr>
                              </w:pPr>
                              <w:r w:rsidRPr="000D0074">
                                <w:rPr>
                                  <w:color w:val="1F497D" w:themeColor="text2"/>
                                  <w:lang w:val="en-GB" w:bidi="nl-NL"/>
                                </w:rPr>
                                <w:t xml:space="preserve"> </w:t>
                              </w:r>
                              <w:bookmarkStart w:id="6" w:name="_Toc121866720"/>
                              <w:r w:rsidRPr="000D0074">
                                <w:rPr>
                                  <w:rStyle w:val="Kop2Char"/>
                                  <w:color w:val="1F497D" w:themeColor="text2"/>
                                  <w:lang w:val="en-GB" w:bidi="nl-NL"/>
                                </w:rPr>
                                <w:t xml:space="preserve">IUCN- National Committee of </w:t>
                              </w:r>
                              <w:r>
                                <w:rPr>
                                  <w:rStyle w:val="Kop2Char"/>
                                  <w:color w:val="1F497D" w:themeColor="text2"/>
                                  <w:lang w:val="en-GB" w:bidi="nl-NL"/>
                                </w:rPr>
                                <w:t>The Netherlands</w:t>
                              </w:r>
                              <w:bookmarkEnd w:id="6"/>
                            </w:p>
                            <w:p w:rsidR="002D1298" w:rsidRPr="000D0074" w:rsidRDefault="002D1298" w:rsidP="00F7167D">
                              <w:pPr>
                                <w:rPr>
                                  <w:lang w:val="en-GB"/>
                                </w:rPr>
                              </w:pPr>
                            </w:p>
                            <w:p w:rsidR="002D1298" w:rsidRPr="00F10708" w:rsidRDefault="002D1298" w:rsidP="00F7167D">
                              <w:pPr>
                                <w:rPr>
                                  <w:lang w:val="en-GB"/>
                                </w:rPr>
                              </w:pPr>
                            </w:p>
                            <w:p w:rsidR="002D1298" w:rsidRPr="000D0074" w:rsidRDefault="002D1298" w:rsidP="00F7167D">
                              <w:pPr>
                                <w:rPr>
                                  <w:lang w:val="en-GB"/>
                                </w:rPr>
                              </w:pPr>
                            </w:p>
                          </w:txbxContent>
                        </v:textbox>
                      </v:oval>
                      <v:oval id="Ovaal 172" o:spid="_x0000_s1028" style="position:absolute;left:22780;top:28450;width:38724;height:35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" fillcolor="#b70da3 [3205]" stroked="f" strokeweight="3pt">
                        <v:fill opacity="42662f"/>
                        <v:textbox>
                          <w:txbxContent>
                            <w:p w:rsidR="002D1298" w:rsidRDefault="002D1298"/>
                            <w:p w:rsidR="002D1298" w:rsidRPr="000D0074" w:rsidRDefault="002D1298" w:rsidP="00F7167D">
                              <w:pPr>
                                <w:pStyle w:val="Kop3"/>
                                <w:spacing w:before="0"/>
                                <w:rPr>
                                  <w:rFonts w:ascii="Calibri" w:hAnsi="Calibri" w:cs="Calibri"/>
                                  <w:color w:val="000000" w:themeColor="text1"/>
                                  <w:szCs w:val="28"/>
                                  <w:lang w:val="en-GB"/>
                                </w:rPr>
                              </w:pPr>
                              <w:bookmarkStart w:id="7" w:name="_Toc121866726"/>
                              <w:r w:rsidRPr="000D0074">
                                <w:rPr>
                                  <w:rFonts w:ascii="Calibri" w:hAnsi="Calibri" w:cs="Calibri"/>
                                  <w:color w:val="000000" w:themeColor="text1"/>
                                  <w:szCs w:val="28"/>
                                  <w:lang w:val="en-GB" w:bidi="nl-NL"/>
                                </w:rPr>
                                <w:t>by Safae Aouragh, Andy Chin ,</w:t>
                              </w:r>
                              <w:r>
                                <w:rPr>
                                  <w:rFonts w:ascii="Calibri" w:hAnsi="Calibri" w:cs="Calibri"/>
                                  <w:color w:val="000000" w:themeColor="text1"/>
                                  <w:szCs w:val="28"/>
                                  <w:lang w:val="en-GB" w:bidi="nl-NL"/>
                                </w:rPr>
                                <w:t xml:space="preserve"> </w:t>
                              </w:r>
                              <w:r w:rsidRPr="000D0074">
                                <w:rPr>
                                  <w:rFonts w:ascii="Calibri" w:hAnsi="Calibri" w:cs="Calibri"/>
                                  <w:color w:val="000000" w:themeColor="text1"/>
                                  <w:szCs w:val="28"/>
                                  <w:lang w:val="en-GB" w:bidi="nl-NL"/>
                                </w:rPr>
                                <w:t>Rayan Bouddount &amp; Robin koirala</w:t>
                              </w:r>
                              <w:bookmarkEnd w:id="7"/>
                            </w:p>
                            <w:p w:rsidR="002D1298" w:rsidRPr="000D0074" w:rsidRDefault="002D1298" w:rsidP="00F7167D">
                              <w:pPr>
                                <w:pStyle w:val="Kop3"/>
                                <w:spacing w:before="0"/>
                                <w:rPr>
                                  <w:color w:val="000000" w:themeColor="text1"/>
                                  <w:lang w:val="en-GB"/>
                                </w:rPr>
                              </w:pPr>
                              <w:bookmarkStart w:id="8" w:name="_Toc121866727"/>
                              <w:r w:rsidRPr="000D0074">
                                <w:rPr>
                                  <w:color w:val="000000" w:themeColor="text1"/>
                                  <w:lang w:val="en-GB" w:bidi="nl-NL"/>
                                </w:rPr>
                                <w:t>------------------------</w:t>
                              </w:r>
                              <w:bookmarkEnd w:id="8"/>
                            </w:p>
                            <w:p w:rsidR="002D1298" w:rsidRPr="009D180E" w:rsidRDefault="002D1298" w:rsidP="00F7167D">
                              <w:pPr>
                                <w:pStyle w:val="Kop3"/>
                                <w:spacing w:before="0" w:line="240" w:lineRule="auto"/>
                                <w:rPr>
                                  <w:color w:val="000000" w:themeColor="text1"/>
                                </w:rPr>
                              </w:pPr>
                              <w:bookmarkStart w:id="9" w:name="_Toc121866728"/>
                              <w:r>
                                <w:rPr>
                                  <w:color w:val="000000" w:themeColor="text1"/>
                                </w:rPr>
                                <w:t>5V</w:t>
                              </w:r>
                              <w:bookmarkEnd w:id="9"/>
                            </w:p>
                          </w:txbxContent>
                        </v:textbox>
                      </v:oval>
                      <v:oval id="Ovaal 173" o:spid="_x0000_s1029" style="position:absolute;left:4190;top:47810;width:25147;height:1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" fillcolor="#eeece1 [3214]" stroked="f" strokeweight="3pt">
                        <v:fill opacity="43947f"/>
                        <v:textbox>
                          <w:txbxContent>
                            <w:p w:rsidR="002D1298" w:rsidRDefault="002D1298" w:rsidP="00DC5A24">
                              <w:pPr>
                                <w:pStyle w:val="Kop4"/>
                                <w:spacing w:line="240" w:lineRule="auto"/>
                                <w:jc w:val="center"/>
                                <w:rPr>
                                  <w:color w:val="000000" w:themeColor="text1"/>
                                  <w:sz w:val="36"/>
                                  <w:szCs w:val="28"/>
                                  <w:lang w:bidi="nl-NL"/>
                                </w:rPr>
                              </w:pPr>
                              <w:r>
                                <w:rPr>
                                  <w:color w:val="000000" w:themeColor="text1"/>
                                  <w:sz w:val="36"/>
                                  <w:szCs w:val="28"/>
                                  <w:lang w:bidi="nl-NL"/>
                                </w:rPr>
                                <w:t>Calandlyceum</w:t>
                              </w:r>
                            </w:p>
                            <w:p w:rsidR="002D1298" w:rsidRPr="006E3299" w:rsidRDefault="002D1298" w:rsidP="006E3299">
                              <w:pPr>
                                <w:rPr>
                                  <w:lang w:val="en-GB" w:bidi="nl-NL"/>
                                </w:rPr>
                              </w:pPr>
                            </w:p>
                            <w:p w:rsidR="002D1298" w:rsidRDefault="002D1298"/>
                            <w:p w:rsidR="002D1298" w:rsidRDefault="002D1298" w:rsidP="00DC5A24">
                              <w:pPr>
                                <w:pStyle w:val="Kop4"/>
                                <w:spacing w:line="240" w:lineRule="auto"/>
                                <w:jc w:val="center"/>
                                <w:rPr>
                                  <w:color w:val="000000" w:themeColor="text1"/>
                                  <w:sz w:val="36"/>
                                  <w:szCs w:val="28"/>
                                  <w:lang w:bidi="nl-NL"/>
                                </w:rPr>
                              </w:pPr>
                              <w:r>
                                <w:rPr>
                                  <w:color w:val="000000" w:themeColor="text1"/>
                                  <w:sz w:val="36"/>
                                  <w:szCs w:val="28"/>
                                  <w:lang w:bidi="nl-NL"/>
                                </w:rPr>
                                <w:t>Calandlyceum</w:t>
                              </w:r>
                            </w:p>
                            <w:p w:rsidR="002D1298" w:rsidRPr="006E3299" w:rsidRDefault="002D1298" w:rsidP="006E3299">
                              <w:pPr>
                                <w:rPr>
                                  <w:lang w:val="en-GB" w:bidi="nl-NL"/>
                                </w:rPr>
                              </w:pPr>
                            </w:p>
                          </w:txbxContent>
                        </v:textbox>
                      </v:oval>
                      <w10:anchorlock/>
                    </v:group>
                  </w:pict>
                </mc:Fallback>
              </mc:AlternateContent>
            </w:r>
          </w:p>
        </w:tc>
      </w:tr>
    </w:tbl>
    <w:p w:rsidR="00B72D05" w:rsidRDefault="00B72D05" w:rsidP="00B72D05">
      <w:pPr>
        <w:tabs>
          <w:tab w:val="left" w:pos="1305"/>
        </w:tabs>
      </w:pPr>
    </w:p>
    <w:p w:rsidR="00B72D05" w:rsidRDefault="00B72D05" w:rsidP="00B72D05">
      <w:pPr>
        <w:pStyle w:val="Lijstalinea"/>
        <w:numPr>
          <w:ilvl w:val="0"/>
          <w:numId w:val="6"/>
        </w:numPr>
        <w:tabs>
          <w:tab w:val="left" w:pos="1305"/>
        </w:tabs>
        <w:jc w:val="left"/>
      </w:pPr>
      <w:r>
        <w:t>Information</w:t>
      </w:r>
    </w:p>
    <w:p w:rsidR="006E3299" w:rsidRDefault="006E3299" w:rsidP="007321A8">
      <w:pPr>
        <w:tabs>
          <w:tab w:val="left" w:pos="1305"/>
        </w:tabs>
        <w:rPr>
          <w:lang w:val="en-GB"/>
        </w:rPr>
      </w:pPr>
      <w:r>
        <w:rPr>
          <w:lang w:val="en-GB"/>
        </w:rPr>
        <w:t xml:space="preserve">1.1: </w:t>
      </w:r>
      <w:r w:rsidRPr="006E3299">
        <w:rPr>
          <w:sz w:val="28"/>
          <w:szCs w:val="28"/>
          <w:lang w:val="en-GB"/>
        </w:rPr>
        <w:t>Authors</w:t>
      </w:r>
    </w:p>
    <w:p w:rsidR="00B72D05" w:rsidRDefault="00B72D05" w:rsidP="007321A8">
      <w:pPr>
        <w:tabs>
          <w:tab w:val="left" w:pos="1305"/>
        </w:tabs>
        <w:rPr>
          <w:lang w:val="en-GB"/>
        </w:rPr>
      </w:pPr>
      <w:r>
        <w:rPr>
          <w:lang w:val="en-GB"/>
        </w:rPr>
        <w:t>Robin Koirala (1</w:t>
      </w:r>
      <w:r w:rsidR="00712F6F">
        <w:rPr>
          <w:lang w:val="en-GB"/>
        </w:rPr>
        <w:t xml:space="preserve">7 </w:t>
      </w:r>
      <w:r>
        <w:rPr>
          <w:lang w:val="en-GB"/>
        </w:rPr>
        <w:t>years old), class 5V</w:t>
      </w:r>
      <w:r w:rsidR="00712F6F">
        <w:rPr>
          <w:lang w:val="en-GB"/>
        </w:rPr>
        <w:t>1</w:t>
      </w:r>
      <w:r>
        <w:rPr>
          <w:lang w:val="en-GB"/>
        </w:rPr>
        <w:t>. He has chosen</w:t>
      </w:r>
      <w:r w:rsidR="005C533A">
        <w:rPr>
          <w:lang w:val="en-GB"/>
        </w:rPr>
        <w:t xml:space="preserve"> the profile </w:t>
      </w:r>
      <w:r>
        <w:rPr>
          <w:lang w:val="en-GB"/>
        </w:rPr>
        <w:t>Nature and Technology</w:t>
      </w:r>
      <w:r w:rsidR="005C533A">
        <w:rPr>
          <w:lang w:val="en-GB"/>
        </w:rPr>
        <w:t xml:space="preserve"> </w:t>
      </w:r>
      <w:r>
        <w:rPr>
          <w:lang w:val="en-GB"/>
        </w:rPr>
        <w:t xml:space="preserve">with BSM and </w:t>
      </w:r>
      <w:proofErr w:type="spellStart"/>
      <w:r>
        <w:rPr>
          <w:lang w:val="en-GB"/>
        </w:rPr>
        <w:t>Technasium</w:t>
      </w:r>
      <w:proofErr w:type="spellEnd"/>
      <w:r>
        <w:rPr>
          <w:lang w:val="en-GB"/>
        </w:rPr>
        <w:t xml:space="preserve"> as extra subjects. He is good at coming up with solutions to problems and he is also good at building a model. (</w:t>
      </w:r>
      <w:hyperlink r:id="rId8" w:history="1">
        <w:r w:rsidRPr="009C07A5">
          <w:rPr>
            <w:rStyle w:val="Hyperlink"/>
            <w:lang w:val="en-GB"/>
          </w:rPr>
          <w:t>118550@calandlyceum.nl</w:t>
        </w:r>
      </w:hyperlink>
      <w:r>
        <w:rPr>
          <w:lang w:val="en-GB"/>
        </w:rPr>
        <w:t>)</w:t>
      </w:r>
    </w:p>
    <w:p w:rsidR="00B72D05" w:rsidRDefault="00B72D05" w:rsidP="007321A8">
      <w:pPr>
        <w:tabs>
          <w:tab w:val="left" w:pos="1305"/>
        </w:tabs>
        <w:rPr>
          <w:lang w:val="en-GB"/>
        </w:rPr>
      </w:pPr>
      <w:r>
        <w:rPr>
          <w:lang w:val="en-GB"/>
        </w:rPr>
        <w:t>Andy Chin</w:t>
      </w:r>
      <w:r w:rsidR="005C533A">
        <w:rPr>
          <w:lang w:val="en-GB"/>
        </w:rPr>
        <w:t xml:space="preserve"> (</w:t>
      </w:r>
      <w:r>
        <w:rPr>
          <w:lang w:val="en-GB"/>
        </w:rPr>
        <w:t>17 years old)</w:t>
      </w:r>
      <w:r w:rsidR="005C533A">
        <w:rPr>
          <w:lang w:val="en-GB"/>
        </w:rPr>
        <w:t xml:space="preserve">, class 5V2. He has chosen the profile Nature and Technology with computer science, drawing and </w:t>
      </w:r>
      <w:proofErr w:type="spellStart"/>
      <w:r w:rsidR="005C533A">
        <w:rPr>
          <w:lang w:val="en-GB"/>
        </w:rPr>
        <w:t>Technasium</w:t>
      </w:r>
      <w:proofErr w:type="spellEnd"/>
      <w:r w:rsidR="005C533A">
        <w:rPr>
          <w:lang w:val="en-GB"/>
        </w:rPr>
        <w:t xml:space="preserve"> as extra subjects. He is creative and can put together animation videos . He is also very ambitious. (</w:t>
      </w:r>
      <w:hyperlink r:id="rId9" w:history="1">
        <w:r w:rsidR="005C533A" w:rsidRPr="009C07A5">
          <w:rPr>
            <w:rStyle w:val="Hyperlink"/>
            <w:lang w:val="en-GB"/>
          </w:rPr>
          <w:t>118514@calandlyceum.nl</w:t>
        </w:r>
      </w:hyperlink>
      <w:r w:rsidR="005C533A">
        <w:rPr>
          <w:lang w:val="en-GB"/>
        </w:rPr>
        <w:t>)</w:t>
      </w:r>
    </w:p>
    <w:p w:rsidR="005C533A" w:rsidRDefault="005C533A" w:rsidP="007321A8">
      <w:pPr>
        <w:tabs>
          <w:tab w:val="left" w:pos="1305"/>
        </w:tabs>
        <w:rPr>
          <w:lang w:val="en-GB"/>
        </w:rPr>
      </w:pPr>
      <w:r>
        <w:rPr>
          <w:lang w:val="en-GB"/>
        </w:rPr>
        <w:t xml:space="preserve">Safae Aouragh, (16 years old), class 5V3. She has chosen the profile nature and health with BSM and </w:t>
      </w:r>
      <w:proofErr w:type="spellStart"/>
      <w:r>
        <w:rPr>
          <w:lang w:val="en-GB"/>
        </w:rPr>
        <w:t>Technasium</w:t>
      </w:r>
      <w:proofErr w:type="spellEnd"/>
      <w:r>
        <w:rPr>
          <w:lang w:val="en-GB"/>
        </w:rPr>
        <w:t xml:space="preserve"> as extra subjects. She likes to charge of things and likes to open up to new possibilities. (</w:t>
      </w:r>
      <w:hyperlink r:id="rId10" w:history="1">
        <w:r w:rsidRPr="009C07A5">
          <w:rPr>
            <w:rStyle w:val="Hyperlink"/>
            <w:lang w:val="en-GB"/>
          </w:rPr>
          <w:t>118425@calandlyceum.nl</w:t>
        </w:r>
      </w:hyperlink>
      <w:r>
        <w:rPr>
          <w:lang w:val="en-GB"/>
        </w:rPr>
        <w:t>)</w:t>
      </w:r>
    </w:p>
    <w:p w:rsidR="005C533A" w:rsidRDefault="005C533A" w:rsidP="007321A8">
      <w:pPr>
        <w:tabs>
          <w:tab w:val="left" w:pos="1305"/>
        </w:tabs>
        <w:rPr>
          <w:lang w:val="en-GB"/>
        </w:rPr>
      </w:pPr>
      <w:r>
        <w:rPr>
          <w:lang w:val="en-GB"/>
        </w:rPr>
        <w:t xml:space="preserve">Rayan </w:t>
      </w:r>
      <w:proofErr w:type="spellStart"/>
      <w:r>
        <w:rPr>
          <w:lang w:val="en-GB"/>
        </w:rPr>
        <w:t>Bouddount</w:t>
      </w:r>
      <w:proofErr w:type="spellEnd"/>
      <w:r>
        <w:rPr>
          <w:lang w:val="en-GB"/>
        </w:rPr>
        <w:t xml:space="preserve"> (16 years), class 5V2. He has chosen the profile Science &amp; Technology with business economics and </w:t>
      </w:r>
      <w:proofErr w:type="spellStart"/>
      <w:r>
        <w:rPr>
          <w:lang w:val="en-GB"/>
        </w:rPr>
        <w:t>Technasium</w:t>
      </w:r>
      <w:proofErr w:type="spellEnd"/>
      <w:r>
        <w:rPr>
          <w:lang w:val="en-GB"/>
        </w:rPr>
        <w:t>. He is good at coming up with solutions to problems and is very into helping th</w:t>
      </w:r>
      <w:r w:rsidR="001F2697">
        <w:rPr>
          <w:lang w:val="en-GB"/>
        </w:rPr>
        <w:t>e nature. (</w:t>
      </w:r>
      <w:hyperlink r:id="rId11" w:history="1">
        <w:r w:rsidR="001F2697" w:rsidRPr="009C07A5">
          <w:rPr>
            <w:rStyle w:val="Hyperlink"/>
            <w:lang w:val="en-GB"/>
          </w:rPr>
          <w:t>118479@calandlyceum.nl</w:t>
        </w:r>
      </w:hyperlink>
      <w:r w:rsidR="001F2697">
        <w:rPr>
          <w:lang w:val="en-GB"/>
        </w:rPr>
        <w:t>)</w:t>
      </w:r>
    </w:p>
    <w:p w:rsidR="006A5815" w:rsidRDefault="006E3299" w:rsidP="006A5815">
      <w:pPr>
        <w:tabs>
          <w:tab w:val="left" w:pos="1305"/>
        </w:tabs>
        <w:rPr>
          <w:lang w:val="en-GB"/>
        </w:rPr>
      </w:pPr>
      <w:r>
        <w:rPr>
          <w:lang w:val="en-GB"/>
        </w:rPr>
        <w:t xml:space="preserve">1.2: </w:t>
      </w:r>
      <w:r w:rsidRPr="006E3299">
        <w:rPr>
          <w:sz w:val="28"/>
          <w:szCs w:val="28"/>
          <w:lang w:val="en-GB"/>
        </w:rPr>
        <w:t xml:space="preserve">Teacher </w:t>
      </w:r>
    </w:p>
    <w:p w:rsidR="002A0E63" w:rsidRDefault="002A0E63" w:rsidP="006A5815">
      <w:pPr>
        <w:tabs>
          <w:tab w:val="left" w:pos="1305"/>
        </w:tabs>
        <w:rPr>
          <w:lang w:val="en-GB"/>
        </w:rPr>
      </w:pPr>
      <w:r w:rsidRPr="002A0E63">
        <w:rPr>
          <w:lang w:val="en-GB"/>
        </w:rPr>
        <w:t xml:space="preserve">G. van </w:t>
      </w:r>
      <w:proofErr w:type="spellStart"/>
      <w:r w:rsidRPr="002A0E63">
        <w:rPr>
          <w:lang w:val="en-GB"/>
        </w:rPr>
        <w:t>Soelen</w:t>
      </w:r>
      <w:proofErr w:type="spellEnd"/>
      <w:r w:rsidRPr="002A0E63">
        <w:rPr>
          <w:lang w:val="en-GB"/>
        </w:rPr>
        <w:t>, Teacher Research</w:t>
      </w:r>
      <w:r>
        <w:rPr>
          <w:lang w:val="en-GB"/>
        </w:rPr>
        <w:t xml:space="preserve"> </w:t>
      </w:r>
      <w:r w:rsidRPr="002A0E63">
        <w:rPr>
          <w:lang w:val="en-GB"/>
        </w:rPr>
        <w:t>&amp;</w:t>
      </w:r>
      <w:r>
        <w:rPr>
          <w:lang w:val="en-GB"/>
        </w:rPr>
        <w:t xml:space="preserve"> </w:t>
      </w:r>
      <w:r w:rsidRPr="002A0E63">
        <w:rPr>
          <w:lang w:val="en-GB"/>
        </w:rPr>
        <w:t>Dev</w:t>
      </w:r>
      <w:r>
        <w:rPr>
          <w:lang w:val="en-GB"/>
        </w:rPr>
        <w:t>elopment.(</w:t>
      </w:r>
      <w:hyperlink r:id="rId12" w:history="1">
        <w:r w:rsidRPr="00091991">
          <w:rPr>
            <w:rStyle w:val="Hyperlink"/>
            <w:lang w:val="en-GB"/>
          </w:rPr>
          <w:t>gvansoelen@calandlyceum.nl</w:t>
        </w:r>
      </w:hyperlink>
      <w:r>
        <w:rPr>
          <w:lang w:val="en-GB"/>
        </w:rPr>
        <w:t>)</w:t>
      </w:r>
    </w:p>
    <w:p w:rsidR="007321A8" w:rsidRDefault="002A0E63" w:rsidP="007321A8">
      <w:pPr>
        <w:rPr>
          <w:b/>
          <w:lang w:val="en-GB"/>
        </w:rPr>
      </w:pPr>
      <w:r>
        <w:rPr>
          <w:lang w:val="en-GB"/>
        </w:rPr>
        <w:t xml:space="preserve">1.3: </w:t>
      </w:r>
      <w:r>
        <w:rPr>
          <w:sz w:val="28"/>
          <w:szCs w:val="28"/>
          <w:lang w:val="en-GB"/>
        </w:rPr>
        <w:t>Client</w:t>
      </w:r>
      <w:r w:rsidRPr="002A0E63">
        <w:rPr>
          <w:b/>
          <w:lang w:val="en-GB"/>
        </w:rPr>
        <w:t xml:space="preserve"> </w:t>
      </w:r>
    </w:p>
    <w:p w:rsidR="007321A8" w:rsidRPr="007321A8" w:rsidRDefault="007321A8" w:rsidP="007321A8">
      <w:pPr>
        <w:rPr>
          <w:b/>
          <w:lang w:val="en-GB"/>
        </w:rPr>
      </w:pPr>
      <w:r w:rsidRPr="007321A8">
        <w:rPr>
          <w:lang w:val="en-GB"/>
        </w:rPr>
        <w:t>International Union for Conservation of Nature and Natural</w:t>
      </w:r>
      <w:r w:rsidR="004B7F2E">
        <w:rPr>
          <w:lang w:val="en-GB"/>
        </w:rPr>
        <w:t xml:space="preserve"> represented by Monique de Jong. She has been the HR manager of the IUCN NL since 2012. </w:t>
      </w:r>
      <w:r w:rsidRPr="007321A8">
        <w:rPr>
          <w:lang w:val="en-GB"/>
        </w:rPr>
        <w:t>The IUCN is an</w:t>
      </w:r>
      <w:r>
        <w:rPr>
          <w:lang w:val="en-GB"/>
        </w:rPr>
        <w:t xml:space="preserve"> </w:t>
      </w:r>
      <w:r w:rsidRPr="007321A8">
        <w:rPr>
          <w:lang w:val="en-GB"/>
        </w:rPr>
        <w:t>international partnership that focused on nature conservation and t</w:t>
      </w:r>
      <w:r w:rsidR="004B7F2E">
        <w:rPr>
          <w:lang w:val="en-GB"/>
        </w:rPr>
        <w:t>h</w:t>
      </w:r>
      <w:r w:rsidRPr="007321A8">
        <w:rPr>
          <w:lang w:val="en-GB"/>
        </w:rPr>
        <w:t xml:space="preserve">e sustainable management of nature resources. </w:t>
      </w:r>
    </w:p>
    <w:p w:rsidR="002436AA" w:rsidRDefault="007321A8" w:rsidP="002436AA">
      <w:pPr>
        <w:rPr>
          <w:lang w:val="en-GB"/>
        </w:rPr>
      </w:pPr>
      <w:r>
        <w:rPr>
          <w:lang w:val="en-GB"/>
        </w:rPr>
        <w:t xml:space="preserve"> 1.4</w:t>
      </w:r>
      <w:r w:rsidR="002012C6">
        <w:rPr>
          <w:lang w:val="en-GB"/>
        </w:rPr>
        <w:t xml:space="preserve">: </w:t>
      </w:r>
      <w:r w:rsidR="002012C6" w:rsidRPr="002436AA">
        <w:rPr>
          <w:sz w:val="28"/>
          <w:szCs w:val="28"/>
          <w:lang w:val="en-GB"/>
        </w:rPr>
        <w:t>Expert</w:t>
      </w:r>
    </w:p>
    <w:p w:rsidR="002436AA" w:rsidRPr="0027723A" w:rsidRDefault="002436AA" w:rsidP="002436AA">
      <w:pPr>
        <w:rPr>
          <w:lang w:val="en-GB"/>
        </w:rPr>
      </w:pPr>
      <w:r>
        <w:rPr>
          <w:lang w:val="en-GB"/>
        </w:rPr>
        <w:t xml:space="preserve">We always had indirect contact with the expert via the client. The expert did provide relevant information about the project that could help us further </w:t>
      </w:r>
    </w:p>
    <w:p w:rsidR="002012C6" w:rsidRDefault="002012C6" w:rsidP="0027723A">
      <w:pPr>
        <w:rPr>
          <w:lang w:val="en-GB"/>
        </w:rPr>
      </w:pPr>
    </w:p>
    <w:p w:rsidR="002436AA" w:rsidRDefault="002436AA" w:rsidP="0027723A">
      <w:pPr>
        <w:rPr>
          <w:lang w:val="en-GB"/>
        </w:rPr>
      </w:pPr>
      <w:r>
        <w:rPr>
          <w:lang w:val="en-GB"/>
        </w:rPr>
        <w:t xml:space="preserve">1.5: </w:t>
      </w:r>
      <w:r>
        <w:rPr>
          <w:sz w:val="28"/>
          <w:szCs w:val="28"/>
          <w:lang w:val="en-GB"/>
        </w:rPr>
        <w:t>Dates</w:t>
      </w:r>
    </w:p>
    <w:p w:rsidR="002436AA" w:rsidRDefault="002436AA" w:rsidP="002436AA">
      <w:pPr>
        <w:rPr>
          <w:lang w:val="en-GB"/>
        </w:rPr>
      </w:pPr>
      <w:r>
        <w:rPr>
          <w:lang w:val="en-GB"/>
        </w:rPr>
        <w:t xml:space="preserve">This project runs from September 25th 2022 until December 21th 2022. </w:t>
      </w:r>
    </w:p>
    <w:p w:rsidR="002436AA" w:rsidRPr="002436AA" w:rsidRDefault="002436AA" w:rsidP="002436AA">
      <w:pPr>
        <w:rPr>
          <w:lang w:val="en-GB"/>
        </w:rPr>
        <w:sectPr w:rsidR="002436AA" w:rsidRPr="002436AA" w:rsidSect="00065167">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20" w:footer="720" w:gutter="0"/>
          <w:cols w:space="720"/>
          <w:titlePg/>
          <w:docGrid w:linePitch="360"/>
        </w:sectPr>
      </w:pPr>
    </w:p>
    <w:p w:rsidR="004D4571" w:rsidRPr="00F10708" w:rsidRDefault="00DC5A24" w:rsidP="002028F6">
      <w:pPr>
        <w:ind w:right="3600"/>
        <w:rPr>
          <w:color w:val="E36C0A" w:themeColor="accent6" w:themeShade="BF"/>
          <w:lang w:val="en-GB"/>
        </w:rPr>
      </w:pPr>
      <w:r w:rsidRPr="00DC5A24">
        <w:rPr>
          <w:noProof/>
          <w:color w:val="E36C0A" w:themeColor="accent6" w:themeShade="BF"/>
          <w:lang w:bidi="nl-NL"/>
        </w:rPr>
        <w:lastRenderedPageBreak/>
        <mc:AlternateContent>
          <mc:Choice Requires="wps">
            <w:drawing>
              <wp:anchor distT="0" distB="0" distL="114300" distR="114300" simplePos="0" relativeHeight="251815936" behindDoc="0" locked="0" layoutInCell="1" allowOverlap="1" wp14:anchorId="7900455C" wp14:editId="1A71DAC7">
                <wp:simplePos x="0" y="0"/>
                <wp:positionH relativeFrom="column">
                  <wp:posOffset>-533399</wp:posOffset>
                </wp:positionH>
                <wp:positionV relativeFrom="paragraph">
                  <wp:posOffset>-1543049</wp:posOffset>
                </wp:positionV>
                <wp:extent cx="3009900" cy="1543050"/>
                <wp:effectExtent l="0" t="0" r="0" b="0"/>
                <wp:wrapNone/>
                <wp:docPr id="174" name="Ovaal 174"/>
                <wp:cNvGraphicFramePr/>
                <a:graphic xmlns:a="http://schemas.openxmlformats.org/drawingml/2006/main">
                  <a:graphicData uri="http://schemas.microsoft.com/office/word/2010/wordprocessingShape">
                    <wps:wsp>
                      <wps:cNvSpPr/>
                      <wps:spPr>
                        <a:xfrm>
                          <a:off x="0" y="0"/>
                          <a:ext cx="3009900" cy="1543050"/>
                        </a:xfrm>
                        <a:prstGeom prst="ellipse">
                          <a:avLst/>
                        </a:prstGeom>
                        <a:solidFill>
                          <a:schemeClr val="accent2">
                            <a:alpha val="6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Default="002D1298" w:rsidP="00DC5A24">
                            <w:pPr>
                              <w:pStyle w:val="Kop1"/>
                            </w:pPr>
                          </w:p>
                          <w:p w:rsidR="002D1298" w:rsidRPr="009D180E" w:rsidRDefault="002D1298" w:rsidP="00DC5A24">
                            <w:pPr>
                              <w:pStyle w:val="Kop1"/>
                              <w:rPr>
                                <w:color w:val="000000" w:themeColor="text1"/>
                              </w:rPr>
                            </w:pPr>
                            <w:bookmarkStart w:id="10" w:name="_Toc121866729"/>
                            <w:r>
                              <w:rPr>
                                <w:color w:val="000000" w:themeColor="text1"/>
                                <w:lang w:bidi="nl-NL"/>
                              </w:rPr>
                              <w:t>2. Proluge</w:t>
                            </w:r>
                            <w:bookmarkEnd w:id="10"/>
                            <w:r w:rsidRPr="009D180E">
                              <w:rPr>
                                <w:color w:val="000000" w:themeColor="text1"/>
                                <w:lang w:bidi="nl-NL"/>
                              </w:rPr>
                              <w:t xml:space="preserve"> </w:t>
                            </w:r>
                          </w:p>
                          <w:p w:rsidR="002D1298" w:rsidRPr="00F7167D" w:rsidRDefault="002D1298" w:rsidP="00DC5A24"/>
                          <w:p w:rsidR="002D1298" w:rsidRDefault="002D1298"/>
                          <w:p w:rsidR="002D1298" w:rsidRDefault="002D1298" w:rsidP="00DC5A24">
                            <w:pPr>
                              <w:pStyle w:val="Kop1"/>
                            </w:pPr>
                          </w:p>
                          <w:p w:rsidR="002D1298" w:rsidRPr="009D180E" w:rsidRDefault="002D1298" w:rsidP="00DC5A24">
                            <w:pPr>
                              <w:pStyle w:val="Kop1"/>
                              <w:rPr>
                                <w:color w:val="000000" w:themeColor="text1"/>
                              </w:rPr>
                            </w:pPr>
                            <w:bookmarkStart w:id="11" w:name="_Toc121866730"/>
                            <w:r>
                              <w:rPr>
                                <w:color w:val="000000" w:themeColor="text1"/>
                                <w:lang w:bidi="nl-NL"/>
                              </w:rPr>
                              <w:t>2. Proluge</w:t>
                            </w:r>
                            <w:bookmarkEnd w:id="11"/>
                            <w:r w:rsidRPr="009D180E">
                              <w:rPr>
                                <w:color w:val="000000" w:themeColor="text1"/>
                                <w:lang w:bidi="nl-NL"/>
                              </w:rPr>
                              <w:t xml:space="preserve"> </w:t>
                            </w:r>
                          </w:p>
                          <w:p w:rsidR="002D1298" w:rsidRPr="00F7167D" w:rsidRDefault="002D1298" w:rsidP="00DC5A2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00455C" id="Ovaal 174" o:spid="_x0000_s1030" style="position:absolute;margin-left:-42pt;margin-top:-121.5pt;width:237pt;height:12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" fillcolor="#b70da3 [3205]" stroked="f" strokeweight="3pt">
                <v:fill opacity="43947f"/>
                <v:textbox>
                  <w:txbxContent>
                    <w:p w:rsidR="002D1298" w:rsidRDefault="002D1298" w:rsidP="00DC5A24">
                      <w:pPr>
                        <w:pStyle w:val="Kop1"/>
                      </w:pPr>
                    </w:p>
                    <w:p w:rsidR="002D1298" w:rsidRPr="009D180E" w:rsidRDefault="002D1298" w:rsidP="00DC5A24">
                      <w:pPr>
                        <w:pStyle w:val="Kop1"/>
                        <w:rPr>
                          <w:color w:val="000000" w:themeColor="text1"/>
                        </w:rPr>
                      </w:pPr>
                      <w:bookmarkStart w:id="12" w:name="_Toc121866729"/>
                      <w:r>
                        <w:rPr>
                          <w:color w:val="000000" w:themeColor="text1"/>
                          <w:lang w:bidi="nl-NL"/>
                        </w:rPr>
                        <w:t>2. Proluge</w:t>
                      </w:r>
                      <w:bookmarkEnd w:id="12"/>
                      <w:r w:rsidRPr="009D180E">
                        <w:rPr>
                          <w:color w:val="000000" w:themeColor="text1"/>
                          <w:lang w:bidi="nl-NL"/>
                        </w:rPr>
                        <w:t xml:space="preserve"> </w:t>
                      </w:r>
                    </w:p>
                    <w:p w:rsidR="002D1298" w:rsidRPr="00F7167D" w:rsidRDefault="002D1298" w:rsidP="00DC5A24"/>
                    <w:p w:rsidR="002D1298" w:rsidRDefault="002D1298"/>
                    <w:p w:rsidR="002D1298" w:rsidRDefault="002D1298" w:rsidP="00DC5A24">
                      <w:pPr>
                        <w:pStyle w:val="Kop1"/>
                      </w:pPr>
                    </w:p>
                    <w:p w:rsidR="002D1298" w:rsidRPr="009D180E" w:rsidRDefault="002D1298" w:rsidP="00DC5A24">
                      <w:pPr>
                        <w:pStyle w:val="Kop1"/>
                        <w:rPr>
                          <w:color w:val="000000" w:themeColor="text1"/>
                        </w:rPr>
                      </w:pPr>
                      <w:bookmarkStart w:id="13" w:name="_Toc121866730"/>
                      <w:r>
                        <w:rPr>
                          <w:color w:val="000000" w:themeColor="text1"/>
                          <w:lang w:bidi="nl-NL"/>
                        </w:rPr>
                        <w:t>2. Proluge</w:t>
                      </w:r>
                      <w:bookmarkEnd w:id="13"/>
                      <w:r w:rsidRPr="009D180E">
                        <w:rPr>
                          <w:color w:val="000000" w:themeColor="text1"/>
                          <w:lang w:bidi="nl-NL"/>
                        </w:rPr>
                        <w:t xml:space="preserve"> </w:t>
                      </w:r>
                    </w:p>
                    <w:p w:rsidR="002D1298" w:rsidRPr="00F7167D" w:rsidRDefault="002D1298" w:rsidP="00DC5A24"/>
                  </w:txbxContent>
                </v:textbox>
              </v:oval>
            </w:pict>
          </mc:Fallback>
        </mc:AlternateContent>
      </w:r>
    </w:p>
    <w:p w:rsidR="000B7EC5" w:rsidRDefault="000B7EC5" w:rsidP="003932BE">
      <w:pPr>
        <w:ind w:left="720"/>
        <w:rPr>
          <w:rStyle w:val="y2iqfc"/>
          <w:rFonts w:ascii="inherit" w:hAnsi="inherit"/>
          <w:color w:val="202124"/>
          <w:sz w:val="24"/>
          <w:szCs w:val="24"/>
          <w:lang w:val="en"/>
        </w:rPr>
      </w:pPr>
      <w:r w:rsidRPr="000B7EC5">
        <w:rPr>
          <w:rStyle w:val="y2iqfc"/>
          <w:rFonts w:ascii="inherit" w:hAnsi="inherit"/>
          <w:color w:val="202124"/>
          <w:sz w:val="24"/>
          <w:szCs w:val="24"/>
          <w:lang w:val="en"/>
        </w:rPr>
        <w:t>In the first week of school we first had to make a group. Our choice immediately fell on each other, because we know that we have a lot in common when it comes to executing a project. Before we started this project we did a personality test. After all this, we had to find a client, with the demand that we had to help a third world country with a problem. Before we did this, we discussed with each other exactly what kind of client we wanted. We all actually wanted to do an assignment that had to do with nature. Then we all went to look at clients. Finally, our eye fell on the IUCN. Then we decided to look at the site and this really appealed to us, as she also thought nature was very important just like us. Then we decided to send the client an email about who we are and what we do. They responded positively and that is how we found our client.</w:t>
      </w: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3932BE" w:rsidP="003932BE">
      <w:pPr>
        <w:ind w:left="720"/>
        <w:jc w:val="both"/>
        <w:rPr>
          <w:lang w:val="en-GB"/>
        </w:rPr>
      </w:pPr>
    </w:p>
    <w:p w:rsidR="003932BE" w:rsidRDefault="00DC5A24" w:rsidP="003932BE">
      <w:pPr>
        <w:ind w:left="720"/>
        <w:jc w:val="both"/>
        <w:rPr>
          <w:color w:val="E36C0A" w:themeColor="accent6" w:themeShade="BF"/>
          <w:lang w:val="en-GB" w:bidi="nl-NL"/>
        </w:rPr>
      </w:pPr>
      <w:r w:rsidRPr="00DC5A24">
        <w:rPr>
          <w:noProof/>
          <w:color w:val="E36C0A" w:themeColor="accent6" w:themeShade="BF"/>
          <w:lang w:bidi="nl-NL"/>
        </w:rPr>
        <w:lastRenderedPageBreak/>
        <mc:AlternateContent>
          <mc:Choice Requires="wps">
            <w:drawing>
              <wp:anchor distT="0" distB="0" distL="114300" distR="114300" simplePos="0" relativeHeight="251819008" behindDoc="0" locked="0" layoutInCell="1" allowOverlap="1" wp14:anchorId="457E3876" wp14:editId="1648E4D5">
                <wp:simplePos x="0" y="0"/>
                <wp:positionH relativeFrom="column">
                  <wp:posOffset>-476250</wp:posOffset>
                </wp:positionH>
                <wp:positionV relativeFrom="paragraph">
                  <wp:posOffset>-1695450</wp:posOffset>
                </wp:positionV>
                <wp:extent cx="2971800" cy="1857375"/>
                <wp:effectExtent l="0" t="0" r="0" b="9525"/>
                <wp:wrapNone/>
                <wp:docPr id="178" name="Ovaal 178"/>
                <wp:cNvGraphicFramePr/>
                <a:graphic xmlns:a="http://schemas.openxmlformats.org/drawingml/2006/main">
                  <a:graphicData uri="http://schemas.microsoft.com/office/word/2010/wordprocessingShape">
                    <wps:wsp>
                      <wps:cNvSpPr/>
                      <wps:spPr>
                        <a:xfrm>
                          <a:off x="0" y="0"/>
                          <a:ext cx="2971800" cy="1857375"/>
                        </a:xfrm>
                        <a:prstGeom prst="ellipse">
                          <a:avLst/>
                        </a:prstGeom>
                        <a:solidFill>
                          <a:schemeClr val="accent5">
                            <a:alpha val="6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Default="002D1298" w:rsidP="00DC5A24">
                            <w:pPr>
                              <w:pStyle w:val="Kop1"/>
                            </w:pPr>
                          </w:p>
                          <w:p w:rsidR="002D1298" w:rsidRPr="009D180E" w:rsidRDefault="002D1298" w:rsidP="00DC5A24">
                            <w:pPr>
                              <w:pStyle w:val="Kop1"/>
                              <w:rPr>
                                <w:color w:val="1F497D" w:themeColor="text2"/>
                              </w:rPr>
                            </w:pPr>
                            <w:bookmarkStart w:id="14" w:name="_Toc121866731"/>
                            <w:r>
                              <w:rPr>
                                <w:color w:val="1F497D" w:themeColor="text2"/>
                                <w:lang w:bidi="nl-NL"/>
                              </w:rPr>
                              <w:t>3. Summary</w:t>
                            </w:r>
                            <w:bookmarkEnd w:id="14"/>
                            <w:r w:rsidRPr="009D180E">
                              <w:rPr>
                                <w:color w:val="1F497D" w:themeColor="text2"/>
                                <w:lang w:bidi="nl-NL"/>
                              </w:rPr>
                              <w:t xml:space="preserve"> </w:t>
                            </w:r>
                          </w:p>
                          <w:p w:rsidR="002D1298" w:rsidRPr="00F7167D" w:rsidRDefault="002D1298" w:rsidP="00DC5A24"/>
                          <w:p w:rsidR="002D1298" w:rsidRDefault="002D1298"/>
                          <w:p w:rsidR="002D1298" w:rsidRDefault="002D1298" w:rsidP="00DC5A24">
                            <w:pPr>
                              <w:pStyle w:val="Kop1"/>
                            </w:pPr>
                          </w:p>
                          <w:p w:rsidR="002D1298" w:rsidRPr="009D180E" w:rsidRDefault="002D1298" w:rsidP="00DC5A24">
                            <w:pPr>
                              <w:pStyle w:val="Kop1"/>
                              <w:rPr>
                                <w:color w:val="1F497D" w:themeColor="text2"/>
                              </w:rPr>
                            </w:pPr>
                            <w:bookmarkStart w:id="15" w:name="_Toc121866732"/>
                            <w:r>
                              <w:rPr>
                                <w:color w:val="1F497D" w:themeColor="text2"/>
                                <w:lang w:bidi="nl-NL"/>
                              </w:rPr>
                              <w:t>3. Summary</w:t>
                            </w:r>
                            <w:bookmarkEnd w:id="15"/>
                            <w:r w:rsidRPr="009D180E">
                              <w:rPr>
                                <w:color w:val="1F497D" w:themeColor="text2"/>
                                <w:lang w:bidi="nl-NL"/>
                              </w:rPr>
                              <w:t xml:space="preserve"> </w:t>
                            </w:r>
                          </w:p>
                          <w:p w:rsidR="002D1298" w:rsidRPr="00F7167D" w:rsidRDefault="002D1298" w:rsidP="00DC5A2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7E3876" id="Ovaal 178" o:spid="_x0000_s1031" style="position:absolute;left:0;text-align:left;margin-left:-37.5pt;margin-top:-133.5pt;width:234pt;height:14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" fillcolor="#4bacc6 [3208]" stroked="f" strokeweight="3pt">
                <v:fill opacity="43947f"/>
                <v:textbox>
                  <w:txbxContent>
                    <w:p w:rsidR="002D1298" w:rsidRDefault="002D1298" w:rsidP="00DC5A24">
                      <w:pPr>
                        <w:pStyle w:val="Kop1"/>
                      </w:pPr>
                    </w:p>
                    <w:p w:rsidR="002D1298" w:rsidRPr="009D180E" w:rsidRDefault="002D1298" w:rsidP="00DC5A24">
                      <w:pPr>
                        <w:pStyle w:val="Kop1"/>
                        <w:rPr>
                          <w:color w:val="1F497D" w:themeColor="text2"/>
                        </w:rPr>
                      </w:pPr>
                      <w:bookmarkStart w:id="16" w:name="_Toc121866731"/>
                      <w:r>
                        <w:rPr>
                          <w:color w:val="1F497D" w:themeColor="text2"/>
                          <w:lang w:bidi="nl-NL"/>
                        </w:rPr>
                        <w:t>3. Summary</w:t>
                      </w:r>
                      <w:bookmarkEnd w:id="16"/>
                      <w:r w:rsidRPr="009D180E">
                        <w:rPr>
                          <w:color w:val="1F497D" w:themeColor="text2"/>
                          <w:lang w:bidi="nl-NL"/>
                        </w:rPr>
                        <w:t xml:space="preserve"> </w:t>
                      </w:r>
                    </w:p>
                    <w:p w:rsidR="002D1298" w:rsidRPr="00F7167D" w:rsidRDefault="002D1298" w:rsidP="00DC5A24"/>
                    <w:p w:rsidR="002D1298" w:rsidRDefault="002D1298"/>
                    <w:p w:rsidR="002D1298" w:rsidRDefault="002D1298" w:rsidP="00DC5A24">
                      <w:pPr>
                        <w:pStyle w:val="Kop1"/>
                      </w:pPr>
                    </w:p>
                    <w:p w:rsidR="002D1298" w:rsidRPr="009D180E" w:rsidRDefault="002D1298" w:rsidP="00DC5A24">
                      <w:pPr>
                        <w:pStyle w:val="Kop1"/>
                        <w:rPr>
                          <w:color w:val="1F497D" w:themeColor="text2"/>
                        </w:rPr>
                      </w:pPr>
                      <w:bookmarkStart w:id="17" w:name="_Toc121866732"/>
                      <w:r>
                        <w:rPr>
                          <w:color w:val="1F497D" w:themeColor="text2"/>
                          <w:lang w:bidi="nl-NL"/>
                        </w:rPr>
                        <w:t>3. Summary</w:t>
                      </w:r>
                      <w:bookmarkEnd w:id="17"/>
                      <w:r w:rsidRPr="009D180E">
                        <w:rPr>
                          <w:color w:val="1F497D" w:themeColor="text2"/>
                          <w:lang w:bidi="nl-NL"/>
                        </w:rPr>
                        <w:t xml:space="preserve"> </w:t>
                      </w:r>
                    </w:p>
                    <w:p w:rsidR="002D1298" w:rsidRPr="00F7167D" w:rsidRDefault="002D1298" w:rsidP="00DC5A24"/>
                  </w:txbxContent>
                </v:textbox>
              </v:oval>
            </w:pict>
          </mc:Fallback>
        </mc:AlternateContent>
      </w:r>
    </w:p>
    <w:p w:rsidR="003932BE" w:rsidRPr="003932BE" w:rsidRDefault="003932BE" w:rsidP="003932BE">
      <w:pPr>
        <w:ind w:left="720"/>
        <w:rPr>
          <w:rStyle w:val="y2iqfc"/>
          <w:rFonts w:ascii="inherit" w:hAnsi="inherit"/>
          <w:color w:val="202124"/>
          <w:sz w:val="24"/>
          <w:szCs w:val="24"/>
          <w:lang w:val="en"/>
        </w:rPr>
      </w:pPr>
      <w:r w:rsidRPr="003932BE">
        <w:rPr>
          <w:rStyle w:val="y2iqfc"/>
          <w:rFonts w:ascii="inherit" w:hAnsi="inherit"/>
          <w:color w:val="202124"/>
          <w:sz w:val="24"/>
          <w:szCs w:val="24"/>
          <w:lang w:val="en"/>
        </w:rPr>
        <w:t>The team is allowed to conduct research into the consequences of deforestation and mining for knowledge. The question that will be answered is how the environment and the local population will not suffer from deforestation and mining. This will not be very easy, because the demand for raw materials and agricultural products is increasing due to the global population growth. It is important that there is an alternative, because raw materials are running out. Recycling can be a solution or plundering raw materials from other planets. At the end of the project, the team delivers a final report.</w:t>
      </w:r>
    </w:p>
    <w:p w:rsidR="003932BE" w:rsidRPr="003932BE" w:rsidRDefault="003932BE" w:rsidP="003932BE">
      <w:pPr>
        <w:ind w:left="720"/>
        <w:rPr>
          <w:rFonts w:ascii="inherit" w:hAnsi="inherit"/>
          <w:color w:val="202124"/>
          <w:lang w:val="en-GB"/>
        </w:rPr>
      </w:pPr>
      <w:r w:rsidRPr="003932BE">
        <w:rPr>
          <w:rStyle w:val="y2iqfc"/>
          <w:rFonts w:ascii="inherit" w:hAnsi="inherit"/>
          <w:color w:val="202124"/>
          <w:sz w:val="24"/>
          <w:szCs w:val="24"/>
          <w:lang w:val="en"/>
        </w:rPr>
        <w:t>The problem is that Indigenous peoples and their knowledge are already negatively affected by biodiversity loss. This is mainly due to deforestation used for the expansion of agricultural or mining activities, often at the expense of the land and rights of indigenous peoples. In combination with the corona pandemic that was there, it became protecting the nature in which he lives. Governments of various countries around the Amazon are increasingly expanding mining and agriculture to make their countries' economies even better. This so-called land grab endangers many people, animals and nature and of course this should not happen. Places where the Indigenous peoples harvest are also in danger and the rights of the peoples are not being respected. Despite their role in addressing the climate and biodiversity crisis, indigenous peoples' land and forest management has received a small share of international donor funding over the past decade, averaging just $270 million annually. This is less than one percent of official development assistance for climate change mitigation and adaptation.</w:t>
      </w:r>
    </w:p>
    <w:p w:rsidR="004D4571" w:rsidRPr="00FE7754" w:rsidRDefault="004D4571" w:rsidP="003932BE">
      <w:pPr>
        <w:rPr>
          <w:color w:val="E36C0A" w:themeColor="accent6" w:themeShade="BF"/>
          <w:lang w:val="en-GB"/>
        </w:rPr>
      </w:pPr>
      <w:r w:rsidRPr="00FE7754">
        <w:rPr>
          <w:color w:val="E36C0A" w:themeColor="accent6" w:themeShade="BF"/>
          <w:lang w:val="en-GB" w:bidi="nl-NL"/>
        </w:rPr>
        <w:br w:type="page"/>
      </w:r>
    </w:p>
    <w:p w:rsidR="00C47E5D" w:rsidRPr="00FE7754" w:rsidRDefault="003932BE" w:rsidP="00C47E5D">
      <w:pPr>
        <w:rPr>
          <w:color w:val="E36C0A" w:themeColor="accent6" w:themeShade="BF"/>
          <w:lang w:val="en-GB"/>
        </w:rPr>
      </w:pPr>
      <w:r w:rsidRPr="000D0FB4">
        <w:rPr>
          <w:noProof/>
          <w:color w:val="E36C0A" w:themeColor="accent6" w:themeShade="BF"/>
          <w:lang w:bidi="nl-NL"/>
        </w:rPr>
        <w:lastRenderedPageBreak/>
        <mc:AlternateContent>
          <mc:Choice Requires="wps">
            <w:drawing>
              <wp:anchor distT="0" distB="0" distL="114300" distR="114300" simplePos="0" relativeHeight="251822080" behindDoc="0" locked="0" layoutInCell="1" allowOverlap="1" wp14:anchorId="41D7486D" wp14:editId="7B02527D">
                <wp:simplePos x="0" y="0"/>
                <wp:positionH relativeFrom="column">
                  <wp:posOffset>-314325</wp:posOffset>
                </wp:positionH>
                <wp:positionV relativeFrom="paragraph">
                  <wp:posOffset>-1609090</wp:posOffset>
                </wp:positionV>
                <wp:extent cx="2800350" cy="1981200"/>
                <wp:effectExtent l="0" t="0" r="0" b="0"/>
                <wp:wrapNone/>
                <wp:docPr id="180" name="Ovaal 180"/>
                <wp:cNvGraphicFramePr/>
                <a:graphic xmlns:a="http://schemas.openxmlformats.org/drawingml/2006/main">
                  <a:graphicData uri="http://schemas.microsoft.com/office/word/2010/wordprocessingShape">
                    <wps:wsp>
                      <wps:cNvSpPr/>
                      <wps:spPr>
                        <a:xfrm>
                          <a:off x="0" y="0"/>
                          <a:ext cx="2800350" cy="1981200"/>
                        </a:xfrm>
                        <a:prstGeom prst="ellipse">
                          <a:avLst/>
                        </a:prstGeom>
                        <a:solidFill>
                          <a:schemeClr val="accent6">
                            <a:alpha val="6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Default="002D1298" w:rsidP="000D0FB4">
                            <w:pPr>
                              <w:pStyle w:val="Kop1"/>
                            </w:pPr>
                          </w:p>
                          <w:p w:rsidR="002D1298" w:rsidRPr="00F10708" w:rsidRDefault="002D1298" w:rsidP="000D0FB4">
                            <w:pPr>
                              <w:pStyle w:val="Kop1"/>
                              <w:rPr>
                                <w:color w:val="1F497D" w:themeColor="text2"/>
                                <w:lang w:val="en-GB"/>
                              </w:rPr>
                            </w:pPr>
                            <w:bookmarkStart w:id="18" w:name="_Toc121866733"/>
                            <w:r w:rsidRPr="00F10708">
                              <w:rPr>
                                <w:color w:val="1F497D" w:themeColor="text2"/>
                                <w:lang w:val="en-GB" w:bidi="nl-NL"/>
                              </w:rPr>
                              <w:t>4. Table of contents</w:t>
                            </w:r>
                            <w:bookmarkEnd w:id="18"/>
                            <w:r w:rsidRPr="00F10708">
                              <w:rPr>
                                <w:color w:val="1F497D" w:themeColor="text2"/>
                                <w:lang w:val="en-GB" w:bidi="nl-NL"/>
                              </w:rPr>
                              <w:t xml:space="preserve"> </w:t>
                            </w:r>
                          </w:p>
                          <w:p w:rsidR="002D1298" w:rsidRPr="00F10708" w:rsidRDefault="002D1298" w:rsidP="000D0FB4">
                            <w:pPr>
                              <w:rPr>
                                <w:lang w:val="en-GB"/>
                              </w:rPr>
                            </w:pPr>
                          </w:p>
                          <w:p w:rsidR="002D1298" w:rsidRPr="00F10708" w:rsidRDefault="002D1298">
                            <w:pPr>
                              <w:rPr>
                                <w:lang w:val="en-GB"/>
                              </w:rPr>
                            </w:pPr>
                          </w:p>
                          <w:p w:rsidR="002D1298" w:rsidRPr="00F10708" w:rsidRDefault="002D1298" w:rsidP="000D0FB4">
                            <w:pPr>
                              <w:pStyle w:val="Kop1"/>
                              <w:rPr>
                                <w:lang w:val="en-GB"/>
                              </w:rPr>
                            </w:pPr>
                          </w:p>
                          <w:p w:rsidR="002D1298" w:rsidRPr="00F10708" w:rsidRDefault="002D1298" w:rsidP="000D0FB4">
                            <w:pPr>
                              <w:pStyle w:val="Kop1"/>
                              <w:rPr>
                                <w:color w:val="1F497D" w:themeColor="text2"/>
                                <w:lang w:val="en-GB"/>
                              </w:rPr>
                            </w:pPr>
                            <w:bookmarkStart w:id="19" w:name="_Toc121866734"/>
                            <w:r w:rsidRPr="00F10708">
                              <w:rPr>
                                <w:color w:val="1F497D" w:themeColor="text2"/>
                                <w:lang w:val="en-GB" w:bidi="nl-NL"/>
                              </w:rPr>
                              <w:t>4. Table of contents</w:t>
                            </w:r>
                            <w:bookmarkEnd w:id="19"/>
                            <w:r w:rsidRPr="00F10708">
                              <w:rPr>
                                <w:color w:val="1F497D" w:themeColor="text2"/>
                                <w:lang w:val="en-GB" w:bidi="nl-NL"/>
                              </w:rPr>
                              <w:t xml:space="preserve"> </w:t>
                            </w:r>
                          </w:p>
                          <w:p w:rsidR="002D1298" w:rsidRPr="00F10708" w:rsidRDefault="002D1298" w:rsidP="000D0FB4">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D7486D" id="Ovaal 180" o:spid="_x0000_s1032" style="position:absolute;margin-left:-24.75pt;margin-top:-126.7pt;width:220.5pt;height:15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" fillcolor="#f79646 [3209]" stroked="f" strokeweight="3pt">
                <v:fill opacity="43947f"/>
                <v:textbox>
                  <w:txbxContent>
                    <w:p w:rsidR="002D1298" w:rsidRDefault="002D1298" w:rsidP="000D0FB4">
                      <w:pPr>
                        <w:pStyle w:val="Kop1"/>
                      </w:pPr>
                    </w:p>
                    <w:p w:rsidR="002D1298" w:rsidRPr="00F10708" w:rsidRDefault="002D1298" w:rsidP="000D0FB4">
                      <w:pPr>
                        <w:pStyle w:val="Kop1"/>
                        <w:rPr>
                          <w:color w:val="1F497D" w:themeColor="text2"/>
                          <w:lang w:val="en-GB"/>
                        </w:rPr>
                      </w:pPr>
                      <w:bookmarkStart w:id="20" w:name="_Toc121866733"/>
                      <w:r w:rsidRPr="00F10708">
                        <w:rPr>
                          <w:color w:val="1F497D" w:themeColor="text2"/>
                          <w:lang w:val="en-GB" w:bidi="nl-NL"/>
                        </w:rPr>
                        <w:t>4. Table of contents</w:t>
                      </w:r>
                      <w:bookmarkEnd w:id="20"/>
                      <w:r w:rsidRPr="00F10708">
                        <w:rPr>
                          <w:color w:val="1F497D" w:themeColor="text2"/>
                          <w:lang w:val="en-GB" w:bidi="nl-NL"/>
                        </w:rPr>
                        <w:t xml:space="preserve"> </w:t>
                      </w:r>
                    </w:p>
                    <w:p w:rsidR="002D1298" w:rsidRPr="00F10708" w:rsidRDefault="002D1298" w:rsidP="000D0FB4">
                      <w:pPr>
                        <w:rPr>
                          <w:lang w:val="en-GB"/>
                        </w:rPr>
                      </w:pPr>
                    </w:p>
                    <w:p w:rsidR="002D1298" w:rsidRPr="00F10708" w:rsidRDefault="002D1298">
                      <w:pPr>
                        <w:rPr>
                          <w:lang w:val="en-GB"/>
                        </w:rPr>
                      </w:pPr>
                    </w:p>
                    <w:p w:rsidR="002D1298" w:rsidRPr="00F10708" w:rsidRDefault="002D1298" w:rsidP="000D0FB4">
                      <w:pPr>
                        <w:pStyle w:val="Kop1"/>
                        <w:rPr>
                          <w:lang w:val="en-GB"/>
                        </w:rPr>
                      </w:pPr>
                    </w:p>
                    <w:p w:rsidR="002D1298" w:rsidRPr="00F10708" w:rsidRDefault="002D1298" w:rsidP="000D0FB4">
                      <w:pPr>
                        <w:pStyle w:val="Kop1"/>
                        <w:rPr>
                          <w:color w:val="1F497D" w:themeColor="text2"/>
                          <w:lang w:val="en-GB"/>
                        </w:rPr>
                      </w:pPr>
                      <w:bookmarkStart w:id="21" w:name="_Toc121866734"/>
                      <w:r w:rsidRPr="00F10708">
                        <w:rPr>
                          <w:color w:val="1F497D" w:themeColor="text2"/>
                          <w:lang w:val="en-GB" w:bidi="nl-NL"/>
                        </w:rPr>
                        <w:t>4. Table of contents</w:t>
                      </w:r>
                      <w:bookmarkEnd w:id="21"/>
                      <w:r w:rsidRPr="00F10708">
                        <w:rPr>
                          <w:color w:val="1F497D" w:themeColor="text2"/>
                          <w:lang w:val="en-GB" w:bidi="nl-NL"/>
                        </w:rPr>
                        <w:t xml:space="preserve"> </w:t>
                      </w:r>
                    </w:p>
                    <w:p w:rsidR="002D1298" w:rsidRPr="00F10708" w:rsidRDefault="002D1298" w:rsidP="000D0FB4">
                      <w:pPr>
                        <w:rPr>
                          <w:lang w:val="en-GB"/>
                        </w:rPr>
                      </w:pPr>
                    </w:p>
                  </w:txbxContent>
                </v:textbox>
              </v:oval>
            </w:pict>
          </mc:Fallback>
        </mc:AlternateContent>
      </w:r>
    </w:p>
    <w:p w:rsidR="00C47E5D" w:rsidRPr="00FE7754" w:rsidRDefault="00C47E5D" w:rsidP="00894754">
      <w:pPr>
        <w:rPr>
          <w:color w:val="E36C0A" w:themeColor="accent6" w:themeShade="BF"/>
          <w:lang w:val="en-GB"/>
        </w:rPr>
      </w:pPr>
    </w:p>
    <w:p w:rsidR="003932BE" w:rsidRPr="00FE7754" w:rsidRDefault="003932BE" w:rsidP="003932BE">
      <w:pPr>
        <w:ind w:left="720"/>
        <w:rPr>
          <w:color w:val="E36C0A" w:themeColor="accent6" w:themeShade="BF"/>
          <w:lang w:val="en-GB"/>
        </w:rPr>
      </w:pPr>
      <w:r>
        <w:rPr>
          <w:color w:val="E36C0A" w:themeColor="accent6" w:themeShade="BF"/>
          <w:lang w:val="en-GB" w:bidi="nl-NL"/>
        </w:rPr>
        <w:t xml:space="preserve">      </w:t>
      </w:r>
    </w:p>
    <w:sdt>
      <w:sdtPr>
        <w:rPr>
          <w:rFonts w:asciiTheme="minorHAnsi" w:eastAsiaTheme="minorHAnsi" w:hAnsiTheme="minorHAnsi" w:cstheme="minorBidi"/>
          <w:sz w:val="22"/>
          <w:szCs w:val="22"/>
          <w:lang w:eastAsia="en-US"/>
        </w:rPr>
        <w:id w:val="1458829028"/>
        <w:docPartObj>
          <w:docPartGallery w:val="Table of Contents"/>
          <w:docPartUnique/>
        </w:docPartObj>
      </w:sdtPr>
      <w:sdtEndPr>
        <w:rPr>
          <w:b/>
          <w:bCs/>
        </w:rPr>
      </w:sdtEndPr>
      <w:sdtContent>
        <w:p w:rsidR="003932BE" w:rsidRDefault="003932BE" w:rsidP="003932BE">
          <w:pPr>
            <w:pStyle w:val="Kopvaninhoudsopgave"/>
            <w:ind w:left="720"/>
          </w:pPr>
          <w:r>
            <w:t>Inhoud</w:t>
          </w:r>
        </w:p>
        <w:p w:rsidR="006A04DB" w:rsidRDefault="003932BE" w:rsidP="006A04DB">
          <w:pPr>
            <w:pStyle w:val="Inhopg1"/>
            <w:tabs>
              <w:tab w:val="right" w:leader="dot" w:pos="6813"/>
            </w:tabs>
            <w:ind w:left="720"/>
            <w:rPr>
              <w:b/>
              <w:bCs/>
            </w:rPr>
          </w:pPr>
          <w:r>
            <w:rPr>
              <w:b/>
              <w:bCs/>
            </w:rPr>
            <w:fldChar w:fldCharType="begin"/>
          </w:r>
          <w:r>
            <w:rPr>
              <w:b/>
              <w:bCs/>
            </w:rPr>
            <w:instrText xml:space="preserve"> TOC \o "1-3" \h \z \u </w:instrText>
          </w:r>
          <w:r>
            <w:rPr>
              <w:b/>
              <w:bCs/>
            </w:rPr>
            <w:fldChar w:fldCharType="separate"/>
          </w:r>
          <w:r>
            <w:rPr>
              <w:b/>
              <w:bCs/>
            </w:rPr>
            <w:t>1. Information……………………………………………………</w:t>
          </w:r>
          <w:r w:rsidR="006A04DB">
            <w:rPr>
              <w:b/>
              <w:bCs/>
            </w:rPr>
            <w:t>2</w:t>
          </w:r>
        </w:p>
        <w:p w:rsidR="006A04DB" w:rsidRPr="006A04DB" w:rsidRDefault="006A04DB" w:rsidP="006A04DB">
          <w:r>
            <w:t xml:space="preserve">             </w:t>
          </w:r>
        </w:p>
        <w:p w:rsidR="003932BE" w:rsidRDefault="002D1298" w:rsidP="003932BE">
          <w:pPr>
            <w:pStyle w:val="Inhopg1"/>
            <w:tabs>
              <w:tab w:val="right" w:leader="dot" w:pos="6813"/>
            </w:tabs>
            <w:ind w:left="720"/>
            <w:rPr>
              <w:rFonts w:eastAsiaTheme="minorEastAsia"/>
              <w:noProof/>
              <w:color w:val="auto"/>
              <w:lang w:eastAsia="nl-NL"/>
            </w:rPr>
          </w:pPr>
          <w:hyperlink r:id="rId19" w:anchor="_Toc121866729" w:history="1">
            <w:r w:rsidR="003932BE" w:rsidRPr="00334793">
              <w:rPr>
                <w:rStyle w:val="Hyperlink"/>
                <w:noProof/>
                <w:lang w:bidi="nl-NL"/>
              </w:rPr>
              <w:t>2. Proluge</w:t>
            </w:r>
            <w:r w:rsidR="003932BE">
              <w:rPr>
                <w:noProof/>
                <w:webHidden/>
              </w:rPr>
              <w:tab/>
            </w:r>
            <w:r w:rsidR="003932BE">
              <w:rPr>
                <w:noProof/>
                <w:webHidden/>
              </w:rPr>
              <w:fldChar w:fldCharType="begin"/>
            </w:r>
            <w:r w:rsidR="003932BE">
              <w:rPr>
                <w:noProof/>
                <w:webHidden/>
              </w:rPr>
              <w:instrText xml:space="preserve"> PAGEREF _Toc121866729 \h </w:instrText>
            </w:r>
            <w:r w:rsidR="003932BE">
              <w:rPr>
                <w:noProof/>
                <w:webHidden/>
              </w:rPr>
            </w:r>
            <w:r w:rsidR="003932BE">
              <w:rPr>
                <w:noProof/>
                <w:webHidden/>
              </w:rPr>
              <w:fldChar w:fldCharType="separate"/>
            </w:r>
            <w:r w:rsidR="003932BE">
              <w:rPr>
                <w:noProof/>
                <w:webHidden/>
              </w:rPr>
              <w:t>3</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0" w:anchor="_Toc121866730" w:history="1">
            <w:r w:rsidR="003932BE" w:rsidRPr="00334793">
              <w:rPr>
                <w:rStyle w:val="Hyperlink"/>
                <w:noProof/>
                <w:lang w:bidi="nl-NL"/>
              </w:rPr>
              <w:t>2. Proluge</w:t>
            </w:r>
            <w:r w:rsidR="003932BE">
              <w:rPr>
                <w:noProof/>
                <w:webHidden/>
              </w:rPr>
              <w:tab/>
            </w:r>
            <w:r w:rsidR="003932BE">
              <w:rPr>
                <w:noProof/>
                <w:webHidden/>
              </w:rPr>
              <w:fldChar w:fldCharType="begin"/>
            </w:r>
            <w:r w:rsidR="003932BE">
              <w:rPr>
                <w:noProof/>
                <w:webHidden/>
              </w:rPr>
              <w:instrText xml:space="preserve"> PAGEREF _Toc121866730 \h </w:instrText>
            </w:r>
            <w:r w:rsidR="003932BE">
              <w:rPr>
                <w:noProof/>
                <w:webHidden/>
              </w:rPr>
            </w:r>
            <w:r w:rsidR="003932BE">
              <w:rPr>
                <w:noProof/>
                <w:webHidden/>
              </w:rPr>
              <w:fldChar w:fldCharType="separate"/>
            </w:r>
            <w:r w:rsidR="003932BE">
              <w:rPr>
                <w:noProof/>
                <w:webHidden/>
              </w:rPr>
              <w:t>3</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1" w:anchor="_Toc121866731" w:history="1">
            <w:r w:rsidR="003932BE" w:rsidRPr="00334793">
              <w:rPr>
                <w:rStyle w:val="Hyperlink"/>
                <w:noProof/>
                <w:lang w:bidi="nl-NL"/>
              </w:rPr>
              <w:t>3. Summary</w:t>
            </w:r>
            <w:r w:rsidR="003932BE">
              <w:rPr>
                <w:noProof/>
                <w:webHidden/>
              </w:rPr>
              <w:tab/>
            </w:r>
            <w:r w:rsidR="003932BE">
              <w:rPr>
                <w:noProof/>
                <w:webHidden/>
              </w:rPr>
              <w:fldChar w:fldCharType="begin"/>
            </w:r>
            <w:r w:rsidR="003932BE">
              <w:rPr>
                <w:noProof/>
                <w:webHidden/>
              </w:rPr>
              <w:instrText xml:space="preserve"> PAGEREF _Toc121866731 \h </w:instrText>
            </w:r>
            <w:r w:rsidR="003932BE">
              <w:rPr>
                <w:noProof/>
                <w:webHidden/>
              </w:rPr>
            </w:r>
            <w:r w:rsidR="003932BE">
              <w:rPr>
                <w:noProof/>
                <w:webHidden/>
              </w:rPr>
              <w:fldChar w:fldCharType="separate"/>
            </w:r>
            <w:r w:rsidR="003932BE">
              <w:rPr>
                <w:noProof/>
                <w:webHidden/>
              </w:rPr>
              <w:t>4</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2" w:anchor="_Toc121866732" w:history="1">
            <w:r w:rsidR="003932BE" w:rsidRPr="00334793">
              <w:rPr>
                <w:rStyle w:val="Hyperlink"/>
                <w:noProof/>
                <w:lang w:bidi="nl-NL"/>
              </w:rPr>
              <w:t>3. Summary</w:t>
            </w:r>
            <w:r w:rsidR="003932BE">
              <w:rPr>
                <w:noProof/>
                <w:webHidden/>
              </w:rPr>
              <w:tab/>
            </w:r>
            <w:r w:rsidR="003932BE">
              <w:rPr>
                <w:noProof/>
                <w:webHidden/>
              </w:rPr>
              <w:fldChar w:fldCharType="begin"/>
            </w:r>
            <w:r w:rsidR="003932BE">
              <w:rPr>
                <w:noProof/>
                <w:webHidden/>
              </w:rPr>
              <w:instrText xml:space="preserve"> PAGEREF _Toc121866732 \h </w:instrText>
            </w:r>
            <w:r w:rsidR="003932BE">
              <w:rPr>
                <w:noProof/>
                <w:webHidden/>
              </w:rPr>
            </w:r>
            <w:r w:rsidR="003932BE">
              <w:rPr>
                <w:noProof/>
                <w:webHidden/>
              </w:rPr>
              <w:fldChar w:fldCharType="separate"/>
            </w:r>
            <w:r w:rsidR="003932BE">
              <w:rPr>
                <w:noProof/>
                <w:webHidden/>
              </w:rPr>
              <w:t>4</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3" w:anchor="_Toc121866733" w:history="1">
            <w:r w:rsidR="003932BE" w:rsidRPr="00334793">
              <w:rPr>
                <w:rStyle w:val="Hyperlink"/>
                <w:noProof/>
                <w:lang w:bidi="nl-NL"/>
              </w:rPr>
              <w:t>4. Table of contents</w:t>
            </w:r>
            <w:r w:rsidR="003932BE">
              <w:rPr>
                <w:noProof/>
                <w:webHidden/>
              </w:rPr>
              <w:tab/>
            </w:r>
            <w:r w:rsidR="003932BE">
              <w:rPr>
                <w:noProof/>
                <w:webHidden/>
              </w:rPr>
              <w:fldChar w:fldCharType="begin"/>
            </w:r>
            <w:r w:rsidR="003932BE">
              <w:rPr>
                <w:noProof/>
                <w:webHidden/>
              </w:rPr>
              <w:instrText xml:space="preserve"> PAGEREF _Toc121866733 \h </w:instrText>
            </w:r>
            <w:r w:rsidR="003932BE">
              <w:rPr>
                <w:noProof/>
                <w:webHidden/>
              </w:rPr>
            </w:r>
            <w:r w:rsidR="003932BE">
              <w:rPr>
                <w:noProof/>
                <w:webHidden/>
              </w:rPr>
              <w:fldChar w:fldCharType="separate"/>
            </w:r>
            <w:r w:rsidR="003932BE">
              <w:rPr>
                <w:noProof/>
                <w:webHidden/>
              </w:rPr>
              <w:t>5</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4" w:anchor="_Toc121866734" w:history="1">
            <w:r w:rsidR="003932BE" w:rsidRPr="00334793">
              <w:rPr>
                <w:rStyle w:val="Hyperlink"/>
                <w:noProof/>
                <w:lang w:bidi="nl-NL"/>
              </w:rPr>
              <w:t>4. Table of contents</w:t>
            </w:r>
            <w:r w:rsidR="003932BE">
              <w:rPr>
                <w:noProof/>
                <w:webHidden/>
              </w:rPr>
              <w:tab/>
            </w:r>
            <w:r w:rsidR="003932BE">
              <w:rPr>
                <w:noProof/>
                <w:webHidden/>
              </w:rPr>
              <w:fldChar w:fldCharType="begin"/>
            </w:r>
            <w:r w:rsidR="003932BE">
              <w:rPr>
                <w:noProof/>
                <w:webHidden/>
              </w:rPr>
              <w:instrText xml:space="preserve"> PAGEREF _Toc121866734 \h </w:instrText>
            </w:r>
            <w:r w:rsidR="003932BE">
              <w:rPr>
                <w:noProof/>
                <w:webHidden/>
              </w:rPr>
            </w:r>
            <w:r w:rsidR="003932BE">
              <w:rPr>
                <w:noProof/>
                <w:webHidden/>
              </w:rPr>
              <w:fldChar w:fldCharType="separate"/>
            </w:r>
            <w:r w:rsidR="003932BE">
              <w:rPr>
                <w:noProof/>
                <w:webHidden/>
              </w:rPr>
              <w:t>5</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5" w:anchor="_Toc121866735" w:history="1">
            <w:r w:rsidR="003932BE" w:rsidRPr="00334793">
              <w:rPr>
                <w:rStyle w:val="Hyperlink"/>
                <w:noProof/>
                <w:lang w:bidi="nl-NL"/>
              </w:rPr>
              <w:t>Naam van vak</w:t>
            </w:r>
            <w:r w:rsidR="003932BE">
              <w:rPr>
                <w:noProof/>
                <w:webHidden/>
              </w:rPr>
              <w:tab/>
            </w:r>
            <w:r w:rsidR="003932BE">
              <w:rPr>
                <w:noProof/>
                <w:webHidden/>
              </w:rPr>
              <w:fldChar w:fldCharType="begin"/>
            </w:r>
            <w:r w:rsidR="003932BE">
              <w:rPr>
                <w:noProof/>
                <w:webHidden/>
              </w:rPr>
              <w:instrText xml:space="preserve"> PAGEREF _Toc121866735 \h </w:instrText>
            </w:r>
            <w:r w:rsidR="003932BE">
              <w:rPr>
                <w:noProof/>
                <w:webHidden/>
              </w:rPr>
            </w:r>
            <w:r w:rsidR="003932BE">
              <w:rPr>
                <w:noProof/>
                <w:webHidden/>
              </w:rPr>
              <w:fldChar w:fldCharType="separate"/>
            </w:r>
            <w:r w:rsidR="003932BE">
              <w:rPr>
                <w:noProof/>
                <w:webHidden/>
              </w:rPr>
              <w:t>6</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6" w:anchor="_Toc121866736" w:history="1">
            <w:r w:rsidR="003932BE" w:rsidRPr="00334793">
              <w:rPr>
                <w:rStyle w:val="Hyperlink"/>
                <w:noProof/>
                <w:lang w:bidi="nl-NL"/>
              </w:rPr>
              <w:t>Naam van vak</w:t>
            </w:r>
            <w:r w:rsidR="003932BE">
              <w:rPr>
                <w:noProof/>
                <w:webHidden/>
              </w:rPr>
              <w:tab/>
            </w:r>
            <w:r w:rsidR="003932BE">
              <w:rPr>
                <w:noProof/>
                <w:webHidden/>
              </w:rPr>
              <w:fldChar w:fldCharType="begin"/>
            </w:r>
            <w:r w:rsidR="003932BE">
              <w:rPr>
                <w:noProof/>
                <w:webHidden/>
              </w:rPr>
              <w:instrText xml:space="preserve"> PAGEREF _Toc121866736 \h </w:instrText>
            </w:r>
            <w:r w:rsidR="003932BE">
              <w:rPr>
                <w:noProof/>
                <w:webHidden/>
              </w:rPr>
            </w:r>
            <w:r w:rsidR="003932BE">
              <w:rPr>
                <w:noProof/>
                <w:webHidden/>
              </w:rPr>
              <w:fldChar w:fldCharType="separate"/>
            </w:r>
            <w:r w:rsidR="003932BE">
              <w:rPr>
                <w:noProof/>
                <w:webHidden/>
              </w:rPr>
              <w:t>6</w:t>
            </w:r>
            <w:r w:rsidR="003932BE">
              <w:rPr>
                <w:noProof/>
                <w:webHidden/>
              </w:rPr>
              <w:fldChar w:fldCharType="end"/>
            </w:r>
          </w:hyperlink>
        </w:p>
        <w:p w:rsidR="003932BE" w:rsidRDefault="002D1298" w:rsidP="003932BE">
          <w:pPr>
            <w:pStyle w:val="Inhopg1"/>
            <w:tabs>
              <w:tab w:val="right" w:leader="dot" w:pos="6813"/>
            </w:tabs>
            <w:ind w:left="720"/>
            <w:rPr>
              <w:rFonts w:eastAsiaTheme="minorEastAsia"/>
              <w:noProof/>
              <w:color w:val="auto"/>
              <w:lang w:eastAsia="nl-NL"/>
            </w:rPr>
          </w:pPr>
          <w:hyperlink r:id="rId27" w:anchor="_Toc121866737" w:history="1">
            <w:r w:rsidR="003932BE" w:rsidRPr="00334793">
              <w:rPr>
                <w:rStyle w:val="Hyperlink"/>
                <w:noProof/>
                <w:lang w:bidi="nl-NL"/>
              </w:rPr>
              <w:t>Naam van vak</w:t>
            </w:r>
            <w:r w:rsidR="003932BE">
              <w:rPr>
                <w:noProof/>
                <w:webHidden/>
              </w:rPr>
              <w:tab/>
            </w:r>
            <w:r w:rsidR="003932BE">
              <w:rPr>
                <w:noProof/>
                <w:webHidden/>
              </w:rPr>
              <w:fldChar w:fldCharType="begin"/>
            </w:r>
            <w:r w:rsidR="003932BE">
              <w:rPr>
                <w:noProof/>
                <w:webHidden/>
              </w:rPr>
              <w:instrText xml:space="preserve"> PAGEREF _Toc121866737 \h </w:instrText>
            </w:r>
            <w:r w:rsidR="003932BE">
              <w:rPr>
                <w:noProof/>
                <w:webHidden/>
              </w:rPr>
            </w:r>
            <w:r w:rsidR="003932BE">
              <w:rPr>
                <w:noProof/>
                <w:webHidden/>
              </w:rPr>
              <w:fldChar w:fldCharType="separate"/>
            </w:r>
            <w:r w:rsidR="003932BE">
              <w:rPr>
                <w:noProof/>
                <w:webHidden/>
              </w:rPr>
              <w:t>7</w:t>
            </w:r>
            <w:r w:rsidR="003932BE">
              <w:rPr>
                <w:noProof/>
                <w:webHidden/>
              </w:rPr>
              <w:fldChar w:fldCharType="end"/>
            </w:r>
          </w:hyperlink>
        </w:p>
        <w:p w:rsidR="003932BE" w:rsidRDefault="003932BE" w:rsidP="003932BE">
          <w:pPr>
            <w:ind w:left="720"/>
          </w:pPr>
          <w:r>
            <w:rPr>
              <w:b/>
              <w:bCs/>
            </w:rPr>
            <w:fldChar w:fldCharType="end"/>
          </w:r>
        </w:p>
      </w:sdtContent>
    </w:sdt>
    <w:p w:rsidR="00C47E5D" w:rsidRPr="00FE7754" w:rsidRDefault="00C47E5D">
      <w:pPr>
        <w:rPr>
          <w:color w:val="E36C0A" w:themeColor="accent6" w:themeShade="BF"/>
          <w:lang w:val="en-GB"/>
        </w:rPr>
      </w:pPr>
      <w:r w:rsidRPr="00FE7754">
        <w:rPr>
          <w:color w:val="E36C0A" w:themeColor="accent6" w:themeShade="BF"/>
          <w:lang w:val="en-GB" w:bidi="nl-NL"/>
        </w:rPr>
        <w:br w:type="page"/>
      </w:r>
    </w:p>
    <w:p w:rsidR="00C47E5D" w:rsidRPr="00FE7754" w:rsidRDefault="000D0FB4" w:rsidP="00C47E5D">
      <w:pPr>
        <w:rPr>
          <w:color w:val="E36C0A" w:themeColor="accent6" w:themeShade="BF"/>
          <w:lang w:val="en-GB"/>
        </w:rPr>
      </w:pPr>
      <w:r w:rsidRPr="000D0FB4">
        <w:rPr>
          <w:noProof/>
          <w:color w:val="E36C0A" w:themeColor="accent6" w:themeShade="BF"/>
          <w:lang w:bidi="nl-NL"/>
        </w:rPr>
        <w:lastRenderedPageBreak/>
        <mc:AlternateContent>
          <mc:Choice Requires="wps">
            <w:drawing>
              <wp:anchor distT="0" distB="0" distL="114300" distR="114300" simplePos="0" relativeHeight="251825152" behindDoc="0" locked="0" layoutInCell="1" allowOverlap="1" wp14:anchorId="2A7FE7DE" wp14:editId="07EF07FE">
                <wp:simplePos x="0" y="0"/>
                <wp:positionH relativeFrom="column">
                  <wp:posOffset>-478465</wp:posOffset>
                </wp:positionH>
                <wp:positionV relativeFrom="paragraph">
                  <wp:posOffset>-1701209</wp:posOffset>
                </wp:positionV>
                <wp:extent cx="3646967" cy="2158409"/>
                <wp:effectExtent l="0" t="0" r="0" b="0"/>
                <wp:wrapNone/>
                <wp:docPr id="182" name="Ovaal 182"/>
                <wp:cNvGraphicFramePr/>
                <a:graphic xmlns:a="http://schemas.openxmlformats.org/drawingml/2006/main">
                  <a:graphicData uri="http://schemas.microsoft.com/office/word/2010/wordprocessingShape">
                    <wps:wsp>
                      <wps:cNvSpPr/>
                      <wps:spPr>
                        <a:xfrm>
                          <a:off x="0" y="0"/>
                          <a:ext cx="3646967" cy="2158409"/>
                        </a:xfrm>
                        <a:prstGeom prst="ellipse">
                          <a:avLst/>
                        </a:prstGeom>
                        <a:solidFill>
                          <a:schemeClr val="tx2">
                            <a:alpha val="6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298" w:rsidRDefault="002D1298" w:rsidP="000D0FB4">
                            <w:pPr>
                              <w:pStyle w:val="Kop1"/>
                            </w:pPr>
                          </w:p>
                          <w:p w:rsidR="002D1298" w:rsidRDefault="002D1298" w:rsidP="000D0FB4">
                            <w:pPr>
                              <w:pStyle w:val="Kop1"/>
                            </w:pPr>
                            <w:r>
                              <w:rPr>
                                <w:lang w:bidi="nl-NL"/>
                              </w:rPr>
                              <w:t>5. introduction</w:t>
                            </w:r>
                            <w:r w:rsidRPr="00F7167D">
                              <w:rPr>
                                <w:lang w:bidi="nl-NL"/>
                              </w:rPr>
                              <w:t xml:space="preserve"> </w:t>
                            </w:r>
                          </w:p>
                          <w:p w:rsidR="002D1298" w:rsidRPr="00F7167D" w:rsidRDefault="002D1298" w:rsidP="000D0FB4"/>
                          <w:p w:rsidR="002D1298" w:rsidRDefault="002D1298"/>
                          <w:p w:rsidR="002D1298" w:rsidRDefault="002D1298" w:rsidP="000D0FB4">
                            <w:pPr>
                              <w:pStyle w:val="Kop1"/>
                            </w:pPr>
                          </w:p>
                          <w:p w:rsidR="002D1298" w:rsidRDefault="002D1298" w:rsidP="000D0FB4">
                            <w:pPr>
                              <w:pStyle w:val="Kop1"/>
                            </w:pPr>
                            <w:r w:rsidRPr="00F7167D">
                              <w:rPr>
                                <w:lang w:bidi="nl-NL"/>
                              </w:rPr>
                              <w:t xml:space="preserve"> </w:t>
                            </w:r>
                          </w:p>
                          <w:p w:rsidR="002D1298" w:rsidRPr="00F7167D" w:rsidRDefault="002D1298" w:rsidP="000D0FB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7FE7DE" id="Ovaal 182" o:spid="_x0000_s1033" style="position:absolute;margin-left:-37.65pt;margin-top:-133.95pt;width:287.15pt;height:169.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" fillcolor="#1f497d [3215]" stroked="f" strokeweight="3pt">
                <v:fill opacity="43947f"/>
                <v:textbox>
                  <w:txbxContent>
                    <w:p w:rsidR="002D1298" w:rsidRDefault="002D1298" w:rsidP="000D0FB4">
                      <w:pPr>
                        <w:pStyle w:val="Kop1"/>
                      </w:pPr>
                    </w:p>
                    <w:p w:rsidR="002D1298" w:rsidRDefault="002D1298" w:rsidP="000D0FB4">
                      <w:pPr>
                        <w:pStyle w:val="Kop1"/>
                      </w:pPr>
                      <w:r>
                        <w:rPr>
                          <w:lang w:bidi="nl-NL"/>
                        </w:rPr>
                        <w:t>5. introduction</w:t>
                      </w:r>
                      <w:r w:rsidRPr="00F7167D">
                        <w:rPr>
                          <w:lang w:bidi="nl-NL"/>
                        </w:rPr>
                        <w:t xml:space="preserve"> </w:t>
                      </w:r>
                    </w:p>
                    <w:p w:rsidR="002D1298" w:rsidRPr="00F7167D" w:rsidRDefault="002D1298" w:rsidP="000D0FB4"/>
                    <w:p w:rsidR="002D1298" w:rsidRDefault="002D1298"/>
                    <w:p w:rsidR="002D1298" w:rsidRDefault="002D1298" w:rsidP="000D0FB4">
                      <w:pPr>
                        <w:pStyle w:val="Kop1"/>
                      </w:pPr>
                    </w:p>
                    <w:p w:rsidR="002D1298" w:rsidRDefault="002D1298" w:rsidP="000D0FB4">
                      <w:pPr>
                        <w:pStyle w:val="Kop1"/>
                      </w:pPr>
                      <w:r w:rsidRPr="00F7167D">
                        <w:rPr>
                          <w:lang w:bidi="nl-NL"/>
                        </w:rPr>
                        <w:t xml:space="preserve"> </w:t>
                      </w:r>
                    </w:p>
                    <w:p w:rsidR="002D1298" w:rsidRPr="00F7167D" w:rsidRDefault="002D1298" w:rsidP="000D0FB4"/>
                  </w:txbxContent>
                </v:textbox>
              </v:oval>
            </w:pict>
          </mc:Fallback>
        </mc:AlternateContent>
      </w:r>
    </w:p>
    <w:p w:rsidR="00C47E5D" w:rsidRPr="00F10708" w:rsidRDefault="00C47E5D" w:rsidP="00F10708">
      <w:pPr>
        <w:pStyle w:val="Geenafstand"/>
        <w:rPr>
          <w:lang w:val="en-GB"/>
        </w:rPr>
      </w:pPr>
    </w:p>
    <w:p w:rsidR="00F10708" w:rsidRPr="00D41C63" w:rsidRDefault="00F10708" w:rsidP="00F10708">
      <w:pPr>
        <w:pStyle w:val="Geenafstand"/>
        <w:ind w:left="720"/>
        <w:rPr>
          <w:rFonts w:ascii="inherit" w:eastAsia="Times New Roman" w:hAnsi="inherit" w:cs="Courier New"/>
          <w:b/>
          <w:color w:val="202124"/>
          <w:sz w:val="28"/>
          <w:szCs w:val="28"/>
          <w:lang w:val="en" w:eastAsia="nl-NL"/>
        </w:rPr>
      </w:pPr>
      <w:bookmarkStart w:id="22" w:name="_Hlk121949916"/>
      <w:r w:rsidRPr="00D41C63">
        <w:rPr>
          <w:rFonts w:ascii="inherit" w:eastAsia="Times New Roman" w:hAnsi="inherit" w:cs="Courier New"/>
          <w:b/>
          <w:color w:val="202124"/>
          <w:sz w:val="28"/>
          <w:szCs w:val="28"/>
          <w:lang w:val="en" w:eastAsia="nl-NL"/>
        </w:rPr>
        <w:t>Deforestation</w:t>
      </w:r>
    </w:p>
    <w:p w:rsidR="00F10708" w:rsidRPr="00D41C63" w:rsidRDefault="00F10708" w:rsidP="00F10708">
      <w:pPr>
        <w:pStyle w:val="Geenafstand"/>
        <w:rPr>
          <w:rFonts w:ascii="Calibri" w:eastAsia="Times New Roman" w:hAnsi="Calibri" w:cs="Calibri"/>
          <w:color w:val="202124"/>
          <w:lang w:val="en" w:eastAsia="nl-NL"/>
        </w:rPr>
      </w:pPr>
    </w:p>
    <w:p w:rsidR="00F10708" w:rsidRPr="00D41C63" w:rsidRDefault="00F10708" w:rsidP="00F10708">
      <w:pPr>
        <w:pStyle w:val="Geenafstand"/>
        <w:ind w:left="720"/>
        <w:rPr>
          <w:rFonts w:ascii="Calibri" w:eastAsia="Times New Roman" w:hAnsi="Calibri" w:cs="Calibri"/>
          <w:color w:val="202124"/>
          <w:sz w:val="24"/>
          <w:szCs w:val="24"/>
          <w:lang w:val="en" w:eastAsia="nl-NL"/>
        </w:rPr>
      </w:pPr>
      <w:r w:rsidRPr="00D41C63">
        <w:rPr>
          <w:rFonts w:ascii="Calibri" w:eastAsia="Times New Roman" w:hAnsi="Calibri" w:cs="Calibri"/>
          <w:color w:val="202124"/>
          <w:sz w:val="24"/>
          <w:szCs w:val="24"/>
          <w:lang w:val="en" w:eastAsia="nl-NL"/>
        </w:rPr>
        <w:t>Man is the problem. The disappearance of the Amazon and other forests is due to deforestation. This deforestation is necessary for the production of soy or palm oil. Countries import those goods from the country of production and then it gets to the supplier. The supplier sells it to the supermarkets. Consumers buy the agricultural products and can then use them. For example, a well-known product in China is soybean ice cream. Palm oil is used in several edible products and can also be used as an alternative to fossil fuels.</w:t>
      </w:r>
      <w:r w:rsidR="00D41C63" w:rsidRPr="00D41C63">
        <w:rPr>
          <w:rStyle w:val="Voetnootmarkering"/>
          <w:rFonts w:ascii="Calibri" w:eastAsia="Times New Roman" w:hAnsi="Calibri" w:cs="Calibri"/>
          <w:color w:val="202124"/>
          <w:sz w:val="24"/>
          <w:szCs w:val="24"/>
          <w:lang w:val="en" w:eastAsia="nl-NL"/>
        </w:rPr>
        <w:footnoteReference w:id="1"/>
      </w:r>
    </w:p>
    <w:p w:rsidR="00F10708" w:rsidRPr="00D41C63" w:rsidRDefault="00F10708" w:rsidP="00F10708">
      <w:pPr>
        <w:pStyle w:val="Geenafstand"/>
        <w:ind w:left="720"/>
        <w:rPr>
          <w:rFonts w:ascii="Calibri" w:eastAsia="Times New Roman" w:hAnsi="Calibri" w:cs="Calibri"/>
          <w:color w:val="202124"/>
          <w:sz w:val="24"/>
          <w:szCs w:val="24"/>
          <w:lang w:val="en" w:eastAsia="nl-NL"/>
        </w:rPr>
      </w:pPr>
    </w:p>
    <w:p w:rsidR="00F10708" w:rsidRPr="00D41C63" w:rsidRDefault="00F10708" w:rsidP="00F10708">
      <w:pPr>
        <w:pStyle w:val="Geenafstand"/>
        <w:ind w:left="720"/>
        <w:rPr>
          <w:rFonts w:ascii="Calibri" w:eastAsia="Times New Roman" w:hAnsi="Calibri" w:cs="Calibri"/>
          <w:color w:val="202124"/>
          <w:sz w:val="24"/>
          <w:szCs w:val="24"/>
          <w:lang w:val="en" w:eastAsia="nl-NL"/>
        </w:rPr>
      </w:pPr>
      <w:r w:rsidRPr="00D41C63">
        <w:rPr>
          <w:rFonts w:ascii="Calibri" w:eastAsia="Times New Roman" w:hAnsi="Calibri" w:cs="Calibri"/>
          <w:color w:val="202124"/>
          <w:sz w:val="24"/>
          <w:szCs w:val="24"/>
          <w:lang w:val="en" w:eastAsia="nl-NL"/>
        </w:rPr>
        <w:t xml:space="preserve"> </w:t>
      </w:r>
    </w:p>
    <w:p w:rsidR="00F10708" w:rsidRPr="00D41C63" w:rsidRDefault="00F10708" w:rsidP="00F10708">
      <w:pPr>
        <w:pStyle w:val="Geenafstand"/>
        <w:ind w:left="720"/>
        <w:rPr>
          <w:rFonts w:ascii="Calibri" w:eastAsia="Times New Roman" w:hAnsi="Calibri" w:cs="Calibri"/>
          <w:color w:val="202124"/>
          <w:sz w:val="24"/>
          <w:szCs w:val="24"/>
          <w:lang w:val="en" w:eastAsia="nl-NL"/>
        </w:rPr>
      </w:pPr>
    </w:p>
    <w:p w:rsidR="00F10708" w:rsidRPr="00D41C63" w:rsidRDefault="00F10708" w:rsidP="00F10708">
      <w:pPr>
        <w:pStyle w:val="Geenafstand"/>
        <w:ind w:left="720"/>
        <w:rPr>
          <w:rFonts w:ascii="Calibri" w:eastAsia="Times New Roman" w:hAnsi="Calibri" w:cs="Calibri"/>
          <w:color w:val="202124"/>
          <w:sz w:val="24"/>
          <w:szCs w:val="24"/>
          <w:lang w:val="en" w:eastAsia="nl-NL"/>
        </w:rPr>
      </w:pPr>
      <w:r w:rsidRPr="00D41C63">
        <w:rPr>
          <w:rFonts w:ascii="Calibri" w:eastAsia="Times New Roman" w:hAnsi="Calibri" w:cs="Calibri"/>
          <w:color w:val="202124"/>
          <w:sz w:val="24"/>
          <w:szCs w:val="24"/>
          <w:lang w:val="en" w:eastAsia="nl-NL"/>
        </w:rPr>
        <w:t>More and more people are joining. More and more soy and palm oil is needed to supply them. Demand goes up. There will be fewer and fewer trees. Deforestation for arable farming is an environmental problem. Trees store and absorb carbon dioxide. In return, they emit oxygen as a waste product. Cutting down forests increases carbon dioxide emissions and more sun rays will be reflected back to the earth, causing the average temperature to rise. As a result, extreme weather occurs more often throughout the year all over the world. Deforestation will also disrupt the well-being of ecosystems. The forest is the habitat of several animals. The disappearance of animals from a habitat has adverse consequences for plant life. Birds, for example, ensure that the insect population remains in balance and large birds of prey keep the bird populations in balance. There are many benefits that trees have. It is food for herbivores, they provide shade and thereby regulate the temperature, the soil remains firm, it prevents erosion and trees stimulate biodiversity.</w:t>
      </w:r>
    </w:p>
    <w:bookmarkEnd w:id="22"/>
    <w:p w:rsidR="00D41C63" w:rsidRPr="00D41C63" w:rsidRDefault="00D41C63" w:rsidP="00D41C63">
      <w:pPr>
        <w:pStyle w:val="Geenafstand"/>
        <w:rPr>
          <w:rFonts w:ascii="Calibri" w:hAnsi="Calibri" w:cs="Calibri"/>
          <w:sz w:val="24"/>
          <w:szCs w:val="24"/>
          <w:lang w:val="en-GB" w:eastAsia="nl-NL"/>
        </w:rPr>
      </w:pPr>
    </w:p>
    <w:p w:rsidR="00D41C63" w:rsidRPr="00D41C63" w:rsidRDefault="00D41C63" w:rsidP="002737AD">
      <w:pPr>
        <w:pStyle w:val="Geenafstand"/>
        <w:ind w:left="720"/>
        <w:rPr>
          <w:rFonts w:ascii="Calibri" w:hAnsi="Calibri" w:cs="Calibri"/>
          <w:sz w:val="24"/>
          <w:szCs w:val="24"/>
          <w:lang w:val="en" w:eastAsia="nl-NL"/>
        </w:rPr>
      </w:pPr>
      <w:bookmarkStart w:id="24" w:name="_Hlk121949947"/>
      <w:r w:rsidRPr="00D41C63">
        <w:rPr>
          <w:rFonts w:ascii="Calibri" w:hAnsi="Calibri" w:cs="Calibri"/>
          <w:sz w:val="24"/>
          <w:szCs w:val="24"/>
          <w:lang w:val="en" w:eastAsia="nl-NL"/>
        </w:rPr>
        <w:lastRenderedPageBreak/>
        <w:t>The expansion of the soy and palm plantation is at the expense of trees. Arable farming is not good for the environment with a monoculture. Growing the same crops together on a large scale is susceptible to disease. That is why biodiversity is important for a healthy ecosystem. In addition to that, monoculture also depletes the soil. This is partly because the crop absorbs the nutrients from the soil for growth. When the plant has reached a certain age, the salable organs are amputated with a large machine. The raw materials that the crop has extracted from the ground end up on someone's plate or are used as animal feed and do not go back into the ground. The soil is then fertilized again to keep the soil fertile. Fertilizing is not without consequences, because it contains a large amount of nitrogen. This is advantageous, because then crops get large leaves and it is also necessary to let the plant grow. But plants have evolved to survive on low nitrogen. Biodiversity is also affected. Shrubs that grow fast on nitrogen expand quickly, such as nettles. The other plants then no longer have room to grow and therefore biodiversity decreases.</w:t>
      </w:r>
    </w:p>
    <w:p w:rsidR="00D41C63" w:rsidRPr="00D41C63" w:rsidRDefault="00D41C63" w:rsidP="002737AD">
      <w:pPr>
        <w:pStyle w:val="Geenafstand"/>
        <w:ind w:left="720"/>
        <w:rPr>
          <w:rFonts w:ascii="Calibri" w:hAnsi="Calibri" w:cs="Calibri"/>
          <w:sz w:val="24"/>
          <w:szCs w:val="24"/>
          <w:lang w:val="en" w:eastAsia="nl-NL"/>
        </w:rPr>
      </w:pPr>
      <w:r w:rsidRPr="00D41C63">
        <w:rPr>
          <w:rFonts w:ascii="Calibri" w:hAnsi="Calibri" w:cs="Calibri"/>
          <w:sz w:val="24"/>
          <w:szCs w:val="24"/>
          <w:lang w:val="en" w:eastAsia="nl-NL"/>
        </w:rPr>
        <w:t xml:space="preserve"> </w:t>
      </w:r>
    </w:p>
    <w:p w:rsidR="004D4571" w:rsidRPr="002737AD" w:rsidRDefault="00D41C63" w:rsidP="002737AD">
      <w:pPr>
        <w:pStyle w:val="Geenafstand"/>
        <w:ind w:left="720"/>
        <w:rPr>
          <w:rFonts w:ascii="Calibri" w:hAnsi="Calibri" w:cs="Calibri"/>
          <w:sz w:val="24"/>
          <w:szCs w:val="24"/>
          <w:lang w:val="en-GB" w:eastAsia="nl-NL"/>
        </w:rPr>
      </w:pPr>
      <w:r w:rsidRPr="00D41C63">
        <w:rPr>
          <w:rFonts w:ascii="Calibri" w:hAnsi="Calibri" w:cs="Calibri"/>
          <w:sz w:val="24"/>
          <w:szCs w:val="24"/>
          <w:lang w:val="en" w:eastAsia="nl-NL"/>
        </w:rPr>
        <w:t>And it won't stop if demand continues to increase. Forests are still shrinking and humans have not yet found more sustainable solutions to this problem. There are 1.6 million people directly dependent on forests for their livelihoods. As long as it will continue as it is now, there is no future for life on Earth.</w:t>
      </w:r>
      <w:bookmarkEnd w:id="24"/>
      <w:r w:rsidR="002737AD">
        <w:rPr>
          <w:rStyle w:val="Voetnootmarkering"/>
          <w:rFonts w:ascii="Calibri" w:hAnsi="Calibri" w:cs="Calibri"/>
          <w:sz w:val="24"/>
          <w:szCs w:val="24"/>
          <w:lang w:val="en" w:eastAsia="nl-NL"/>
        </w:rPr>
        <w:footnoteReference w:id="2"/>
      </w:r>
      <w:r w:rsidR="00750509">
        <w:rPr>
          <w:noProof/>
          <w:color w:val="E36C0A" w:themeColor="accent6" w:themeShade="BF"/>
          <w:lang w:bidi="nl-NL"/>
        </w:rPr>
        <mc:AlternateContent>
          <mc:Choice Requires="wps">
            <w:drawing>
              <wp:anchor distT="0" distB="0" distL="114300" distR="114300" simplePos="0" relativeHeight="251805696" behindDoc="0" locked="0" layoutInCell="1" allowOverlap="1" wp14:anchorId="4CE63843" wp14:editId="37094F10">
                <wp:simplePos x="0" y="0"/>
                <wp:positionH relativeFrom="margin">
                  <wp:posOffset>6426200</wp:posOffset>
                </wp:positionH>
                <wp:positionV relativeFrom="margin">
                  <wp:posOffset>5661660</wp:posOffset>
                </wp:positionV>
                <wp:extent cx="1356995" cy="868680"/>
                <wp:effectExtent l="19050" t="0" r="14605" b="26670"/>
                <wp:wrapNone/>
                <wp:docPr id="4" name="AutoV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56995" cy="868680"/>
                        </a:xfrm>
                        <a:prstGeom prst="homePlate">
                          <a:avLst>
                            <a:gd name="adj" fmla="val 39053"/>
                          </a:avLst>
                        </a:prstGeom>
                        <a:solidFill>
                          <a:schemeClr val="accent1"/>
                        </a:solidFill>
                        <a:ln w="3175">
                          <a:solidFill>
                            <a:schemeClr val="accent1">
                              <a:lumMod val="60000"/>
                              <a:lumOff val="40000"/>
                            </a:schemeClr>
                          </a:solidFill>
                          <a:miter lim="800000"/>
                          <a:headEnd/>
                          <a:tailEnd/>
                        </a:ln>
                      </wps:spPr>
                      <wps:txbx>
                        <w:txbxContent>
                          <w:p w:rsidR="002D1298" w:rsidRPr="000D0FB4" w:rsidRDefault="002D1298" w:rsidP="00FF3CD0">
                            <w:pPr>
                              <w:pStyle w:val="Naamvantabblad"/>
                              <w:rPr>
                                <w:color w:val="FFFFFF" w:themeColor="background1"/>
                              </w:rPr>
                            </w:pPr>
                            <w:r w:rsidRPr="000D0FB4">
                              <w:rPr>
                                <w:color w:val="FFFFFF" w:themeColor="background1"/>
                                <w:lang w:bidi="nl-NL"/>
                              </w:rPr>
                              <w:t>Tabblad 5</w:t>
                            </w:r>
                          </w:p>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6384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Vorm 427" o:spid="_x0000_s1034" type="#_x0000_t15" style="position:absolute;left:0;text-align:left;margin-left:506pt;margin-top:445.8pt;width:106.85pt;height:68.4pt;rotation:180;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" fillcolor="#333 [3204]" strokecolor="#848484 [1940]" strokeweight=".25pt">
                <v:textbox style="layout-flow:vertical">
                  <w:txbxContent>
                    <w:p w:rsidR="002D1298" w:rsidRPr="000D0FB4" w:rsidRDefault="002D1298" w:rsidP="00FF3CD0">
                      <w:pPr>
                        <w:pStyle w:val="Naamvantabblad"/>
                        <w:rPr>
                          <w:color w:val="FFFFFF" w:themeColor="background1"/>
                        </w:rPr>
                      </w:pPr>
                      <w:r w:rsidRPr="000D0FB4">
                        <w:rPr>
                          <w:color w:val="FFFFFF" w:themeColor="background1"/>
                          <w:lang w:bidi="nl-NL"/>
                        </w:rPr>
                        <w:t>Tabblad 5</w:t>
                      </w:r>
                    </w:p>
                  </w:txbxContent>
                </v:textbox>
                <w10:wrap anchorx="margin" anchory="margin"/>
              </v:shape>
            </w:pict>
          </mc:Fallback>
        </mc:AlternateContent>
      </w:r>
    </w:p>
    <w:sectPr w:rsidR="004D4571" w:rsidRPr="002737AD" w:rsidSect="00065167">
      <w:pgSz w:w="11906" w:h="16838" w:code="9"/>
      <w:pgMar w:top="1440" w:right="5083"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58B" w:rsidRDefault="00AE458B" w:rsidP="00E71C68">
      <w:pPr>
        <w:spacing w:after="0" w:line="240" w:lineRule="auto"/>
      </w:pPr>
      <w:r>
        <w:separator/>
      </w:r>
    </w:p>
  </w:endnote>
  <w:endnote w:type="continuationSeparator" w:id="0">
    <w:p w:rsidR="00AE458B" w:rsidRDefault="00AE458B" w:rsidP="00E7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HGMinchoB">
    <w:panose1 w:val="00000000000000000000"/>
    <w:charset w:val="80"/>
    <w:family w:val="roman"/>
    <w:notTrueType/>
    <w:pitch w:val="default"/>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298" w:rsidRDefault="002D12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298" w:rsidRDefault="002D12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298" w:rsidRDefault="002D12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58B" w:rsidRDefault="00AE458B" w:rsidP="00E71C68">
      <w:pPr>
        <w:spacing w:after="0" w:line="240" w:lineRule="auto"/>
      </w:pPr>
      <w:r>
        <w:separator/>
      </w:r>
    </w:p>
  </w:footnote>
  <w:footnote w:type="continuationSeparator" w:id="0">
    <w:p w:rsidR="00AE458B" w:rsidRDefault="00AE458B" w:rsidP="00E71C68">
      <w:pPr>
        <w:spacing w:after="0" w:line="240" w:lineRule="auto"/>
      </w:pPr>
      <w:r>
        <w:continuationSeparator/>
      </w:r>
    </w:p>
  </w:footnote>
  <w:footnote w:id="1">
    <w:p w:rsidR="002D1298" w:rsidRPr="00D41C63" w:rsidRDefault="002D1298" w:rsidP="00D41C63">
      <w:pPr>
        <w:pStyle w:val="paragraph"/>
        <w:spacing w:before="0" w:beforeAutospacing="0" w:after="0" w:afterAutospacing="0"/>
        <w:ind w:left="720" w:hanging="720"/>
        <w:textAlignment w:val="baseline"/>
        <w:rPr>
          <w:rFonts w:ascii="Segoe UI" w:hAnsi="Segoe UI" w:cs="Segoe UI"/>
          <w:sz w:val="18"/>
          <w:szCs w:val="18"/>
        </w:rPr>
      </w:pPr>
      <w:bookmarkStart w:id="23" w:name="_Hlk121949922"/>
      <w:r>
        <w:rPr>
          <w:rStyle w:val="Voetnootmarkering"/>
        </w:rPr>
        <w:footnoteRef/>
      </w:r>
      <w:r>
        <w:t xml:space="preserve"> </w:t>
      </w:r>
      <w:r w:rsidRPr="00D41C63">
        <w:rPr>
          <w:color w:val="000000"/>
        </w:rPr>
        <w:t xml:space="preserve">Kleine, L. K. (2013, 24 mei). DE ONTBOSSING VAN HET AMAZONEGEBIED. </w:t>
      </w:r>
      <w:r w:rsidRPr="00D41C63">
        <w:rPr>
          <w:i/>
          <w:iCs/>
          <w:color w:val="000000"/>
        </w:rPr>
        <w:t>studenttheses</w:t>
      </w:r>
      <w:r w:rsidRPr="00D41C63">
        <w:rPr>
          <w:color w:val="000000"/>
        </w:rPr>
        <w:t xml:space="preserve">. Geraadpleegd op 11 oktober 2022, van </w:t>
      </w:r>
      <w:hyperlink r:id="rId1" w:tgtFrame="_blank" w:history="1">
        <w:r w:rsidRPr="00D41C63">
          <w:rPr>
            <w:color w:val="0563C1"/>
            <w:u w:val="single"/>
          </w:rPr>
          <w:t>https://studenttheses.uu.nl/bitstream/handle/20.500.12932/14108/Scriptie.pdf?sequence=1&amp;isAllowed=y</w:t>
        </w:r>
      </w:hyperlink>
      <w:r w:rsidRPr="00D41C63">
        <w:rPr>
          <w:rFonts w:ascii="Calibri" w:hAnsi="Calibri" w:cs="Calibri"/>
          <w:color w:val="000000"/>
          <w:sz w:val="22"/>
          <w:szCs w:val="22"/>
        </w:rPr>
        <w:t>  </w:t>
      </w:r>
    </w:p>
    <w:p w:rsidR="002D1298" w:rsidRPr="00D41C63" w:rsidRDefault="002D1298" w:rsidP="00D41C63">
      <w:pPr>
        <w:spacing w:after="0" w:line="240" w:lineRule="auto"/>
        <w:textAlignment w:val="baseline"/>
        <w:rPr>
          <w:rFonts w:ascii="Segoe UI" w:eastAsia="Times New Roman" w:hAnsi="Segoe UI" w:cs="Segoe UI"/>
          <w:color w:val="auto"/>
          <w:sz w:val="18"/>
          <w:szCs w:val="18"/>
          <w:lang w:eastAsia="nl-NL"/>
        </w:rPr>
      </w:pPr>
      <w:r w:rsidRPr="00D41C63">
        <w:rPr>
          <w:rFonts w:ascii="Calibri" w:eastAsia="Times New Roman" w:hAnsi="Calibri" w:cs="Calibri"/>
          <w:color w:val="000000"/>
          <w:lang w:eastAsia="nl-NL"/>
        </w:rPr>
        <w:t> </w:t>
      </w:r>
    </w:p>
    <w:bookmarkEnd w:id="23"/>
    <w:p w:rsidR="002D1298" w:rsidRDefault="002D1298">
      <w:pPr>
        <w:pStyle w:val="Voetnoottekst"/>
      </w:pPr>
    </w:p>
    <w:p w:rsidR="002D1298" w:rsidRDefault="002D1298">
      <w:pPr>
        <w:pStyle w:val="Voetnoottekst"/>
      </w:pPr>
    </w:p>
    <w:p w:rsidR="002D1298" w:rsidRDefault="002D1298">
      <w:pPr>
        <w:pStyle w:val="Voetnoottekst"/>
      </w:pPr>
    </w:p>
    <w:p w:rsidR="002D1298" w:rsidRDefault="002D1298">
      <w:pPr>
        <w:pStyle w:val="Voetnoottekst"/>
      </w:pPr>
    </w:p>
    <w:p w:rsidR="002D1298" w:rsidRDefault="002D1298">
      <w:pPr>
        <w:pStyle w:val="Voetnoottekst"/>
      </w:pPr>
    </w:p>
    <w:p w:rsidR="002D1298" w:rsidRDefault="002D1298">
      <w:pPr>
        <w:pStyle w:val="Voetnoottekst"/>
      </w:pPr>
    </w:p>
    <w:p w:rsidR="002D1298" w:rsidRDefault="002D1298">
      <w:pPr>
        <w:pStyle w:val="Voetnoottekst"/>
      </w:pPr>
    </w:p>
  </w:footnote>
  <w:footnote w:id="2">
    <w:p w:rsidR="002D1298" w:rsidRDefault="002D1298">
      <w:pPr>
        <w:pStyle w:val="Voetnoottekst"/>
        <w:rPr>
          <w:rStyle w:val="normaltextrun"/>
          <w:rFonts w:ascii="Calibri" w:hAnsi="Calibri" w:cs="Calibri"/>
          <w:color w:val="000000"/>
          <w:sz w:val="22"/>
          <w:szCs w:val="22"/>
          <w:shd w:val="clear" w:color="auto" w:fill="FFFFFF"/>
        </w:rPr>
      </w:pPr>
      <w:bookmarkStart w:id="25" w:name="_Hlk121949976"/>
      <w:r>
        <w:rPr>
          <w:rStyle w:val="Voetnootmarkering"/>
        </w:rPr>
        <w:footnoteRef/>
      </w:r>
      <w:r>
        <w:rPr>
          <w:rStyle w:val="Voetnootmarkering"/>
        </w:rPr>
        <w:footnoteRef/>
      </w:r>
      <w:r>
        <w:rPr>
          <w:rStyle w:val="Voetnootmarkering"/>
        </w:rPr>
        <w:footnoteRef/>
      </w:r>
      <w:r>
        <w:rPr>
          <w:rStyle w:val="Voetnootmarkering"/>
        </w:rPr>
        <w:footnoteRef/>
      </w:r>
      <w:r>
        <w:t xml:space="preserve"> </w:t>
      </w:r>
      <w:r>
        <w:rPr>
          <w:rStyle w:val="normaltextrun"/>
          <w:i/>
          <w:iCs/>
          <w:color w:val="000000"/>
          <w:shd w:val="clear" w:color="auto" w:fill="FFFFFF"/>
        </w:rPr>
        <w:t>Afname biodiversiteit is een slechte zaak voor de mens’</w:t>
      </w:r>
      <w:r>
        <w:rPr>
          <w:rStyle w:val="normaltextrun"/>
          <w:color w:val="000000"/>
          <w:shd w:val="clear" w:color="auto" w:fill="FFFFFF"/>
        </w:rPr>
        <w:t>. (</w:t>
      </w:r>
      <w:proofErr w:type="spellStart"/>
      <w:r>
        <w:rPr>
          <w:rStyle w:val="normaltextrun"/>
          <w:color w:val="000000"/>
          <w:shd w:val="clear" w:color="auto" w:fill="FFFFFF"/>
        </w:rPr>
        <w:t>z.d.</w:t>
      </w:r>
      <w:proofErr w:type="spellEnd"/>
      <w:r>
        <w:rPr>
          <w:rStyle w:val="normaltextrun"/>
          <w:color w:val="000000"/>
          <w:shd w:val="clear" w:color="auto" w:fill="FFFFFF"/>
        </w:rPr>
        <w:t xml:space="preserve">). Radboud Universiteit. Geraadpleegd op 11 oktober 2022, van </w:t>
      </w:r>
      <w:hyperlink r:id="rId2" w:tgtFrame="_blank" w:history="1">
        <w:r>
          <w:rPr>
            <w:rStyle w:val="normaltextrun"/>
            <w:color w:val="0563C1"/>
            <w:u w:val="single"/>
            <w:shd w:val="clear" w:color="auto" w:fill="FFFFFF"/>
          </w:rPr>
          <w:t>https://www.ru.nl/nieuws-agenda/meer-info/2019/mei/afname-biodiversiteit-slechte-zaak-mens/</w:t>
        </w:r>
      </w:hyperlink>
      <w:r>
        <w:rPr>
          <w:rStyle w:val="normaltextrun"/>
          <w:rFonts w:ascii="Calibri" w:hAnsi="Calibri" w:cs="Calibri"/>
          <w:color w:val="000000"/>
          <w:sz w:val="22"/>
          <w:szCs w:val="22"/>
          <w:shd w:val="clear" w:color="auto" w:fill="FFFFFF"/>
        </w:rPr>
        <w:t> </w:t>
      </w:r>
    </w:p>
    <w:bookmarkEnd w:id="25"/>
    <w:p w:rsidR="002D1298" w:rsidRDefault="002D1298">
      <w:pPr>
        <w:pStyle w:val="Voetnoottekst"/>
      </w:pPr>
    </w:p>
    <w:p w:rsidR="002D1298" w:rsidRPr="002737AD" w:rsidRDefault="002D1298" w:rsidP="002737AD">
      <w:pPr>
        <w:pStyle w:val="Geenafstand"/>
        <w:rPr>
          <w:rFonts w:ascii="Calibri" w:hAnsi="Calibri" w:cs="Calibri"/>
          <w:sz w:val="24"/>
          <w:szCs w:val="24"/>
        </w:rPr>
      </w:pPr>
    </w:p>
    <w:p w:rsidR="002D1298" w:rsidRPr="002737AD" w:rsidRDefault="002D1298" w:rsidP="002737AD">
      <w:pPr>
        <w:pStyle w:val="Geenafstand"/>
        <w:rPr>
          <w:rFonts w:ascii="Calibri" w:hAnsi="Calibri" w:cs="Calibri"/>
          <w:sz w:val="24"/>
          <w:szCs w:val="24"/>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D268CA">
      <w:pPr>
        <w:pStyle w:val="Geenafstand"/>
        <w:rPr>
          <w:rFonts w:ascii="Calibri" w:hAnsi="Calibri" w:cs="Calibri"/>
          <w:b/>
          <w:sz w:val="28"/>
          <w:szCs w:val="28"/>
          <w:lang w:val="en" w:eastAsia="nl-NL"/>
        </w:rPr>
      </w:pPr>
    </w:p>
    <w:p w:rsidR="002D1298" w:rsidRDefault="002D1298" w:rsidP="00D268CA">
      <w:pPr>
        <w:pStyle w:val="Geenafstand"/>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Default="002D1298" w:rsidP="002737AD">
      <w:pPr>
        <w:pStyle w:val="Geenafstand"/>
        <w:ind w:left="720"/>
        <w:rPr>
          <w:rFonts w:ascii="Calibri" w:hAnsi="Calibri" w:cs="Calibri"/>
          <w:b/>
          <w:sz w:val="28"/>
          <w:szCs w:val="28"/>
          <w:lang w:val="en" w:eastAsia="nl-NL"/>
        </w:rPr>
      </w:pPr>
    </w:p>
    <w:p w:rsidR="002D1298" w:rsidRPr="002737AD" w:rsidRDefault="002D1298" w:rsidP="002737AD">
      <w:pPr>
        <w:pStyle w:val="Geenafstand"/>
        <w:ind w:left="720"/>
        <w:rPr>
          <w:rFonts w:ascii="Calibri" w:hAnsi="Calibri" w:cs="Calibri"/>
          <w:b/>
          <w:sz w:val="28"/>
          <w:szCs w:val="28"/>
          <w:lang w:val="en" w:eastAsia="nl-NL"/>
        </w:rPr>
      </w:pPr>
      <w:r w:rsidRPr="002737AD">
        <w:rPr>
          <w:rFonts w:ascii="Calibri" w:hAnsi="Calibri" w:cs="Calibri"/>
          <w:b/>
          <w:sz w:val="28"/>
          <w:szCs w:val="28"/>
          <w:lang w:val="en" w:eastAsia="nl-NL"/>
        </w:rPr>
        <w:t>Mining</w:t>
      </w:r>
    </w:p>
    <w:p w:rsidR="002D1298" w:rsidRPr="002737AD" w:rsidRDefault="002D1298" w:rsidP="002737AD">
      <w:pPr>
        <w:pStyle w:val="Geenafstand"/>
        <w:ind w:left="720"/>
        <w:rPr>
          <w:rFonts w:ascii="Calibri" w:hAnsi="Calibri" w:cs="Calibri"/>
          <w:sz w:val="24"/>
          <w:szCs w:val="24"/>
          <w:lang w:val="en" w:eastAsia="nl-NL"/>
        </w:rPr>
      </w:pPr>
    </w:p>
    <w:p w:rsidR="002D1298" w:rsidRDefault="002D1298" w:rsidP="002737AD">
      <w:pPr>
        <w:pStyle w:val="Geenafstand"/>
        <w:ind w:left="720"/>
        <w:rPr>
          <w:rFonts w:ascii="Calibri" w:hAnsi="Calibri" w:cs="Calibri"/>
          <w:sz w:val="24"/>
          <w:szCs w:val="24"/>
          <w:lang w:val="en" w:eastAsia="nl-NL"/>
        </w:rPr>
      </w:pPr>
      <w:r w:rsidRPr="002737AD">
        <w:rPr>
          <w:rFonts w:ascii="Calibri" w:hAnsi="Calibri" w:cs="Calibri"/>
          <w:sz w:val="24"/>
          <w:szCs w:val="24"/>
          <w:lang w:val="en" w:eastAsia="nl-NL"/>
        </w:rPr>
        <w:t>Raw materials to make furniture, appliances and buildings are obtained through mining. Coal, metals, gems and more can be mined. In addition, people can also earn their living by looking for underground stones, so there is employment. All those stones that have been in the ground for millions of years are suddenly awakened to become a product. Mining requires excavators and four-wheelers that have a bucket on the back that can hold rocks. Excavation is continued until all the ore has been used up or when the demand drops completely.</w:t>
      </w:r>
      <w:r>
        <w:rPr>
          <w:rFonts w:ascii="Calibri" w:hAnsi="Calibri" w:cs="Calibri"/>
          <w:sz w:val="24"/>
          <w:szCs w:val="24"/>
          <w:lang w:val="en" w:eastAsia="nl-NL"/>
        </w:rPr>
        <w:t xml:space="preserve">   </w:t>
      </w: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r w:rsidRPr="002737AD">
        <w:rPr>
          <w:rFonts w:ascii="Calibri" w:hAnsi="Calibri" w:cs="Calibri"/>
          <w:sz w:val="24"/>
          <w:szCs w:val="24"/>
          <w:lang w:val="en" w:eastAsia="nl-NL"/>
        </w:rPr>
        <w:t>The environment does not benefit from this. Mining is very harmful to the area in which it takes place. First, all plant life must be removed from the chosen site. That is not a small area and together with the plants, the animals are also being chased away from the mine area. Secondly, excavators provide a lot of greenhouse gases. All that digging and drilling costs a lot of energy and they also run on fossil fuels. The substances that are directly harmful to the environment are released by the explosives that are used to remove the top layer of stone. Those substances are also not healthy for the miners. Third, mining produces a lot of wastewater that is toxic to the environment. It also affects underground water currents and rivers. But that wasn't all. A lot of water is used for cooling excavators. Fourth, there is noise pollution. The animals that are nearby hear the sound of all the rocks, machines and explosions and they leave the area if possible. People who live close to a mining site can suffer hearing damage.</w:t>
      </w:r>
      <w:r>
        <w:rPr>
          <w:rFonts w:ascii="Calibri" w:hAnsi="Calibri" w:cs="Calibri"/>
          <w:sz w:val="24"/>
          <w:szCs w:val="24"/>
          <w:lang w:val="en" w:eastAsia="nl-NL"/>
        </w:rPr>
        <w:t xml:space="preserve"> 3.</w:t>
      </w:r>
    </w:p>
    <w:p w:rsidR="002D1298" w:rsidRDefault="002D1298" w:rsidP="00D268CA">
      <w:pPr>
        <w:pStyle w:val="Geenafstand"/>
        <w:ind w:left="720"/>
        <w:rPr>
          <w:rFonts w:ascii="Calibri" w:hAnsi="Calibri" w:cs="Calibri"/>
          <w:sz w:val="24"/>
          <w:szCs w:val="24"/>
          <w:lang w:val="en" w:eastAsia="nl-NL"/>
        </w:rPr>
      </w:pPr>
    </w:p>
    <w:p w:rsidR="002D1298" w:rsidRPr="00D268CA" w:rsidRDefault="002D1298" w:rsidP="00D268CA">
      <w:pPr>
        <w:pStyle w:val="Geenafstand"/>
        <w:ind w:left="720"/>
        <w:rPr>
          <w:rFonts w:ascii="Calibri" w:hAnsi="Calibri" w:cs="Calibri"/>
          <w:sz w:val="24"/>
          <w:szCs w:val="24"/>
          <w:lang w:eastAsia="nl-NL"/>
        </w:rPr>
      </w:pPr>
      <w:r>
        <w:rPr>
          <w:rStyle w:val="normaltextrun"/>
          <w:i/>
          <w:iCs/>
          <w:color w:val="000000"/>
          <w:shd w:val="clear" w:color="auto" w:fill="FFFFFF"/>
        </w:rPr>
        <w:t>3. De impact van de mijnbouw op het milieu</w:t>
      </w:r>
      <w:r>
        <w:rPr>
          <w:rStyle w:val="normaltextrun"/>
          <w:color w:val="000000"/>
          <w:shd w:val="clear" w:color="auto" w:fill="FFFFFF"/>
        </w:rPr>
        <w:t xml:space="preserve">. (2017, 23 juli). </w:t>
      </w:r>
      <w:proofErr w:type="spellStart"/>
      <w:r>
        <w:rPr>
          <w:rStyle w:val="normaltextrun"/>
          <w:color w:val="000000"/>
          <w:shd w:val="clear" w:color="auto" w:fill="FFFFFF"/>
        </w:rPr>
        <w:t>Comundos</w:t>
      </w:r>
      <w:proofErr w:type="spellEnd"/>
      <w:r>
        <w:rPr>
          <w:rStyle w:val="normaltextrun"/>
          <w:color w:val="000000"/>
          <w:shd w:val="clear" w:color="auto" w:fill="FFFFFF"/>
        </w:rPr>
        <w:t xml:space="preserve">. Geraadpleegd op 11 oktober 2022, van </w:t>
      </w:r>
      <w:hyperlink r:id="rId3" w:tgtFrame="_blank" w:history="1">
        <w:r>
          <w:rPr>
            <w:rStyle w:val="normaltextrun"/>
            <w:color w:val="0563C1"/>
            <w:u w:val="single"/>
            <w:shd w:val="clear" w:color="auto" w:fill="FFFFFF"/>
          </w:rPr>
          <w:t>https://www.comundos.org/nl/content/de-impact-van-de-mijnbouw-op-het-milieu</w:t>
        </w:r>
        <w:r>
          <w:rPr>
            <w:rStyle w:val="normaltextrun"/>
            <w:rFonts w:ascii="Calibri" w:hAnsi="Calibri" w:cs="Calibri"/>
            <w:color w:val="0563C1"/>
            <w:u w:val="single"/>
            <w:shd w:val="clear" w:color="auto" w:fill="FFFFFF"/>
          </w:rPr>
          <w:t> </w:t>
        </w:r>
      </w:hyperlink>
      <w:r>
        <w:rPr>
          <w:rStyle w:val="eop"/>
          <w:rFonts w:ascii="Segoe UI" w:hAnsi="Segoe UI" w:cs="Segoe UI"/>
          <w:color w:val="000000"/>
          <w:sz w:val="18"/>
          <w:szCs w:val="18"/>
          <w:shd w:val="clear" w:color="auto" w:fill="FFFFFF"/>
        </w:rPr>
        <w:t> </w:t>
      </w:r>
    </w:p>
    <w:p w:rsidR="002D1298" w:rsidRPr="00D268CA" w:rsidRDefault="002D1298" w:rsidP="00D268CA">
      <w:pPr>
        <w:pStyle w:val="Geenafstand"/>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Fonts w:ascii="Calibri" w:hAnsi="Calibri" w:cs="Calibri"/>
          <w:sz w:val="24"/>
          <w:szCs w:val="24"/>
          <w:lang w:val="en" w:eastAsia="nl-NL"/>
        </w:rPr>
      </w:pPr>
      <w:r w:rsidRPr="00D268CA">
        <w:rPr>
          <w:rFonts w:ascii="Calibri" w:hAnsi="Calibri" w:cs="Calibri"/>
          <w:sz w:val="24"/>
          <w:szCs w:val="24"/>
          <w:lang w:val="en" w:eastAsia="nl-NL"/>
        </w:rPr>
        <w:t>The damage caused by mining is always permanent. Even if they try to plant trees back, it won't heal quickly. A mining operation can take more than ten years and the ground structure has changed completely. That is disadvantageous because there are no worms that make the soil fertile. The tunnels that worms make ensure that there is more oxygen in the soil and water can be drained away better. Plant roots can then move better through the soil. In addition to that, worms allow dead organic matter to be digested by plants. It takes quite some time before an area that was used for mining has  good soil structure. Mining is at the expense of the</w:t>
      </w:r>
    </w:p>
    <w:p w:rsidR="002D1298" w:rsidRDefault="002D1298" w:rsidP="00D268CA">
      <w:pPr>
        <w:pStyle w:val="Geenafstand"/>
        <w:ind w:left="720"/>
        <w:rPr>
          <w:rFonts w:ascii="Calibri" w:hAnsi="Calibri" w:cs="Calibri"/>
          <w:sz w:val="24"/>
          <w:szCs w:val="24"/>
          <w:lang w:val="en" w:eastAsia="nl-NL"/>
        </w:rPr>
      </w:pPr>
      <w:r w:rsidRPr="00D268CA">
        <w:rPr>
          <w:rFonts w:ascii="Calibri" w:hAnsi="Calibri" w:cs="Calibri"/>
          <w:sz w:val="24"/>
          <w:szCs w:val="24"/>
          <w:lang w:val="en" w:eastAsia="nl-NL"/>
        </w:rPr>
        <w:t>environment and there is not yet a more sustainable alternative for some products, so the end of this harmful enterprise is not yet in sight.</w:t>
      </w:r>
      <w:r>
        <w:rPr>
          <w:rFonts w:ascii="Calibri" w:hAnsi="Calibri" w:cs="Calibri"/>
          <w:sz w:val="24"/>
          <w:szCs w:val="24"/>
          <w:lang w:val="en" w:eastAsia="nl-NL"/>
        </w:rPr>
        <w:t>4.</w:t>
      </w:r>
    </w:p>
    <w:p w:rsidR="002D1298" w:rsidRDefault="002D1298" w:rsidP="00D268CA">
      <w:pPr>
        <w:pStyle w:val="Geenafstand"/>
        <w:ind w:left="720"/>
        <w:rPr>
          <w:rFonts w:ascii="Calibri" w:hAnsi="Calibri" w:cs="Calibri"/>
          <w:sz w:val="24"/>
          <w:szCs w:val="24"/>
          <w:lang w:val="en" w:eastAsia="nl-NL"/>
        </w:rPr>
      </w:pPr>
    </w:p>
    <w:p w:rsidR="002D1298" w:rsidRDefault="002D1298" w:rsidP="00D268CA">
      <w:pPr>
        <w:pStyle w:val="Geenafstand"/>
        <w:ind w:left="720"/>
        <w:rPr>
          <w:rStyle w:val="eop"/>
          <w:rFonts w:ascii="Calibri" w:hAnsi="Calibri" w:cs="Calibri"/>
          <w:color w:val="000000"/>
          <w:shd w:val="clear" w:color="auto" w:fill="FFFFFF"/>
        </w:rPr>
      </w:pPr>
      <w:r w:rsidRPr="00D268CA">
        <w:rPr>
          <w:rFonts w:ascii="Calibri" w:hAnsi="Calibri" w:cs="Calibri"/>
          <w:sz w:val="24"/>
          <w:szCs w:val="24"/>
          <w:lang w:eastAsia="nl-NL"/>
        </w:rPr>
        <w:t xml:space="preserve">4. </w:t>
      </w:r>
      <w:r>
        <w:rPr>
          <w:rStyle w:val="normaltextrun"/>
          <w:i/>
          <w:iCs/>
          <w:color w:val="000000"/>
          <w:shd w:val="clear" w:color="auto" w:fill="FFFFFF"/>
        </w:rPr>
        <w:t>Hoe gezond is jouw grond? Meetactie naar bodemkwaliteit, biodiversiteit en het belang van de regenworm</w:t>
      </w:r>
      <w:r>
        <w:rPr>
          <w:rStyle w:val="normaltextrun"/>
          <w:color w:val="000000"/>
          <w:shd w:val="clear" w:color="auto" w:fill="FFFFFF"/>
        </w:rPr>
        <w:t xml:space="preserve">. (2022, 5 april). Rijksuniversiteit Groningen. Geraadpleegd op 11 oktober 2022, van </w:t>
      </w:r>
      <w:hyperlink r:id="rId4" w:tgtFrame="_blank" w:history="1">
        <w:r>
          <w:rPr>
            <w:rStyle w:val="normaltextrun"/>
            <w:color w:val="0563C1"/>
            <w:u w:val="single"/>
            <w:shd w:val="clear" w:color="auto" w:fill="FFFFFF"/>
          </w:rPr>
          <w:t>https://www.rug.nl/news/2022/04/hoe-gezond-is-jouw-grond-meetactie-naar-bodemkwaliteit-biodiversiteit-en-het-belang-van-de-reg</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Default="002D1298" w:rsidP="00D268CA">
      <w:pPr>
        <w:pStyle w:val="Geenafstand"/>
        <w:ind w:left="720"/>
        <w:rPr>
          <w:rFonts w:ascii="Calibri" w:hAnsi="Calibri" w:cs="Calibri"/>
          <w:sz w:val="24"/>
          <w:szCs w:val="24"/>
          <w:lang w:eastAsia="nl-NL"/>
        </w:rPr>
      </w:pPr>
    </w:p>
    <w:p w:rsidR="002D1298" w:rsidRPr="00D268CA" w:rsidRDefault="002D1298" w:rsidP="00D268CA">
      <w:pPr>
        <w:pStyle w:val="Geenafstand"/>
        <w:ind w:left="720"/>
        <w:rPr>
          <w:rFonts w:ascii="Calibri" w:hAnsi="Calibri" w:cs="Calibri"/>
          <w:sz w:val="24"/>
          <w:szCs w:val="24"/>
          <w:lang w:eastAsia="nl-NL"/>
        </w:rPr>
      </w:pPr>
    </w:p>
    <w:p w:rsidR="002D1298" w:rsidRDefault="002D1298" w:rsidP="00553E21">
      <w:pPr>
        <w:pStyle w:val="Geenafstand"/>
        <w:rPr>
          <w:rFonts w:ascii="Calibri" w:hAnsi="Calibri" w:cs="Calibri"/>
          <w:noProof/>
          <w:sz w:val="24"/>
          <w:szCs w:val="24"/>
          <w:lang w:eastAsia="nl-NL"/>
        </w:rPr>
      </w:pPr>
      <w:r w:rsidRPr="00553E21">
        <w:rPr>
          <w:rFonts w:ascii="Calibri" w:hAnsi="Calibri" w:cs="Calibri"/>
          <w:noProof/>
          <w:sz w:val="24"/>
          <w:szCs w:val="24"/>
          <w:lang w:eastAsia="nl-NL"/>
        </w:rPr>
        <w:drawing>
          <wp:inline distT="0" distB="0" distL="0" distR="0" wp14:anchorId="3B5D1535" wp14:editId="7D035563">
            <wp:extent cx="1566407" cy="1566407"/>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2760" cy="1572760"/>
                    </a:xfrm>
                    <a:prstGeom prst="rect">
                      <a:avLst/>
                    </a:prstGeom>
                    <a:noFill/>
                    <a:ln>
                      <a:noFill/>
                    </a:ln>
                  </pic:spPr>
                </pic:pic>
              </a:graphicData>
            </a:graphic>
          </wp:inline>
        </w:drawing>
      </w:r>
    </w:p>
    <w:p w:rsidR="002D1298" w:rsidRDefault="002D1298" w:rsidP="00553E21">
      <w:pPr>
        <w:pStyle w:val="Geenafstand"/>
        <w:ind w:left="720"/>
        <w:rPr>
          <w:rFonts w:ascii="Calibri" w:hAnsi="Calibri" w:cs="Calibri"/>
          <w:sz w:val="24"/>
          <w:szCs w:val="24"/>
          <w:lang w:val="en" w:eastAsia="nl-NL"/>
        </w:rPr>
      </w:pPr>
    </w:p>
    <w:p w:rsidR="002D1298" w:rsidRDefault="002D1298" w:rsidP="00553E21">
      <w:pPr>
        <w:pStyle w:val="Geenafstand"/>
        <w:ind w:left="720"/>
        <w:rPr>
          <w:rFonts w:ascii="Calibri" w:hAnsi="Calibri" w:cs="Calibri"/>
          <w:sz w:val="24"/>
          <w:szCs w:val="24"/>
          <w:lang w:val="en" w:eastAsia="nl-NL"/>
        </w:rPr>
      </w:pPr>
      <w:r w:rsidRPr="00553E21">
        <w:rPr>
          <w:rFonts w:ascii="Calibri" w:hAnsi="Calibri" w:cs="Calibri"/>
          <w:sz w:val="24"/>
          <w:szCs w:val="24"/>
          <w:lang w:val="en" w:eastAsia="nl-NL"/>
        </w:rPr>
        <w:t>The client is Monique de Jong. She has been the HR manager of the IUCN NL since 2012. She also has qualities in areas such as internal communication, security, integrity and gender. She started her HR career at the end of the twentieth century at a media company. On a working day she likes to generate innovative concepts together with colleagues or to surpass the organization with good decisions. Her motivational motto is: 'I'm happy to help you'. She gets very excited about helping people progress.</w:t>
      </w:r>
      <w:r>
        <w:rPr>
          <w:rFonts w:ascii="Calibri" w:hAnsi="Calibri" w:cs="Calibri"/>
          <w:sz w:val="24"/>
          <w:szCs w:val="24"/>
          <w:lang w:val="en" w:eastAsia="nl-NL"/>
        </w:rPr>
        <w:t>5.</w:t>
      </w:r>
    </w:p>
    <w:p w:rsidR="002D1298" w:rsidRDefault="002D1298" w:rsidP="00553E21">
      <w:pPr>
        <w:pStyle w:val="Geenafstand"/>
        <w:ind w:left="720"/>
        <w:rPr>
          <w:rFonts w:ascii="Calibri" w:hAnsi="Calibri" w:cs="Calibri"/>
          <w:sz w:val="24"/>
          <w:szCs w:val="24"/>
          <w:lang w:val="en-GB" w:eastAsia="nl-NL"/>
        </w:rPr>
      </w:pPr>
    </w:p>
    <w:p w:rsidR="002D1298" w:rsidRDefault="002D1298" w:rsidP="00553E21">
      <w:pPr>
        <w:pStyle w:val="Geenafstand"/>
        <w:ind w:left="720"/>
        <w:rPr>
          <w:rStyle w:val="eop"/>
          <w:rFonts w:ascii="Calibri" w:hAnsi="Calibri" w:cs="Calibri"/>
          <w:color w:val="000000"/>
          <w:shd w:val="clear" w:color="auto" w:fill="FFFFFF"/>
        </w:rPr>
      </w:pPr>
      <w:r w:rsidRPr="00553E21">
        <w:rPr>
          <w:rFonts w:ascii="Calibri" w:hAnsi="Calibri" w:cs="Calibri"/>
          <w:sz w:val="24"/>
          <w:szCs w:val="24"/>
          <w:lang w:eastAsia="nl-NL"/>
        </w:rPr>
        <w:t>5.</w:t>
      </w:r>
      <w:r w:rsidRPr="00553E21">
        <w:rPr>
          <w:i/>
          <w:iCs/>
          <w:color w:val="000000"/>
          <w:shd w:val="clear" w:color="auto" w:fill="FFFFFF"/>
        </w:rPr>
        <w:t xml:space="preserve"> </w:t>
      </w:r>
      <w:r>
        <w:rPr>
          <w:rStyle w:val="normaltextrun"/>
          <w:i/>
          <w:iCs/>
          <w:color w:val="000000"/>
          <w:shd w:val="clear" w:color="auto" w:fill="FFFFFF"/>
        </w:rPr>
        <w:t>Monique de Jong | HR Manager</w:t>
      </w:r>
      <w:r>
        <w:rPr>
          <w:rStyle w:val="normaltextrun"/>
          <w:color w:val="000000"/>
          <w:shd w:val="clear" w:color="auto" w:fill="FFFFFF"/>
        </w:rPr>
        <w:t>. (</w:t>
      </w:r>
      <w:proofErr w:type="spellStart"/>
      <w:r>
        <w:rPr>
          <w:rStyle w:val="normaltextrun"/>
          <w:color w:val="000000"/>
          <w:shd w:val="clear" w:color="auto" w:fill="FFFFFF"/>
        </w:rPr>
        <w:t>z.d.</w:t>
      </w:r>
      <w:proofErr w:type="spellEnd"/>
      <w:r>
        <w:rPr>
          <w:rStyle w:val="normaltextrun"/>
          <w:color w:val="000000"/>
          <w:shd w:val="clear" w:color="auto" w:fill="FFFFFF"/>
        </w:rPr>
        <w:t xml:space="preserve">). IUCN NL. Geraadpleegd op 30 oktober 2022, van </w:t>
      </w:r>
      <w:hyperlink r:id="rId6" w:tgtFrame="_blank" w:history="1">
        <w:r>
          <w:rPr>
            <w:rStyle w:val="normaltextrun"/>
            <w:color w:val="0563C1"/>
            <w:u w:val="single"/>
            <w:shd w:val="clear" w:color="auto" w:fill="FFFFFF"/>
          </w:rPr>
          <w:t>https://www.iucn.nl/monique-de-jong/</w:t>
        </w:r>
      </w:hyperlink>
      <w:r>
        <w:rPr>
          <w:rStyle w:val="eop"/>
          <w:rFonts w:ascii="Calibri" w:hAnsi="Calibri" w:cs="Calibri"/>
          <w:color w:val="000000"/>
          <w:shd w:val="clear" w:color="auto" w:fill="FFFFFF"/>
        </w:rPr>
        <w:t> </w:t>
      </w:r>
    </w:p>
    <w:p w:rsidR="002D1298" w:rsidRDefault="002D1298" w:rsidP="00553E21">
      <w:pPr>
        <w:pStyle w:val="Geenafstand"/>
        <w:ind w:left="720"/>
        <w:rPr>
          <w:rFonts w:ascii="Calibri" w:hAnsi="Calibri" w:cs="Calibri"/>
          <w:sz w:val="24"/>
          <w:szCs w:val="24"/>
          <w:lang w:eastAsia="nl-NL"/>
        </w:rPr>
      </w:pPr>
    </w:p>
    <w:p w:rsidR="002D1298" w:rsidRPr="00553E21" w:rsidRDefault="002D1298" w:rsidP="00553E21">
      <w:pPr>
        <w:pStyle w:val="Geenafstand"/>
        <w:ind w:left="720"/>
        <w:rPr>
          <w:rFonts w:ascii="Calibri" w:hAnsi="Calibri" w:cs="Calibri"/>
          <w:sz w:val="24"/>
          <w:szCs w:val="24"/>
          <w:lang w:eastAsia="nl-NL"/>
        </w:rPr>
      </w:pPr>
      <w:r w:rsidRPr="00553E21">
        <w:rPr>
          <w:rFonts w:ascii="Calibri" w:hAnsi="Calibri" w:cs="Calibri"/>
          <w:noProof/>
          <w:sz w:val="24"/>
          <w:szCs w:val="24"/>
          <w:lang w:eastAsia="nl-NL"/>
        </w:rPr>
        <w:drawing>
          <wp:inline distT="0" distB="0" distL="0" distR="0" wp14:anchorId="0CEE2B94" wp14:editId="280A8D48">
            <wp:extent cx="1661822" cy="1661822"/>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3803" cy="1663803"/>
                    </a:xfrm>
                    <a:prstGeom prst="rect">
                      <a:avLst/>
                    </a:prstGeom>
                    <a:noFill/>
                    <a:ln>
                      <a:noFill/>
                    </a:ln>
                  </pic:spPr>
                </pic:pic>
              </a:graphicData>
            </a:graphic>
          </wp:inline>
        </w:drawing>
      </w:r>
    </w:p>
    <w:p w:rsidR="002D1298" w:rsidRPr="00553E21" w:rsidRDefault="002D1298" w:rsidP="00553E21">
      <w:pPr>
        <w:pStyle w:val="Geenafstand"/>
        <w:ind w:left="720"/>
        <w:rPr>
          <w:rFonts w:ascii="Calibri" w:hAnsi="Calibri" w:cs="Calibri"/>
          <w:sz w:val="24"/>
          <w:szCs w:val="24"/>
          <w:lang w:eastAsia="nl-NL"/>
        </w:rPr>
      </w:pPr>
    </w:p>
    <w:p w:rsidR="002D1298" w:rsidRPr="00553E21" w:rsidRDefault="002D1298" w:rsidP="00553E21">
      <w:pPr>
        <w:pStyle w:val="Geenafstand"/>
        <w:ind w:left="720"/>
        <w:rPr>
          <w:rFonts w:ascii="Calibri" w:hAnsi="Calibri" w:cs="Calibri"/>
          <w:sz w:val="24"/>
          <w:szCs w:val="24"/>
          <w:lang w:eastAsia="nl-NL"/>
        </w:rPr>
      </w:pPr>
    </w:p>
    <w:p w:rsidR="002D1298" w:rsidRDefault="002D1298" w:rsidP="00553E21">
      <w:pPr>
        <w:pStyle w:val="Geenafstand"/>
        <w:ind w:left="720"/>
        <w:rPr>
          <w:rFonts w:ascii="Calibri" w:hAnsi="Calibri" w:cs="Calibri"/>
          <w:sz w:val="24"/>
          <w:szCs w:val="24"/>
          <w:lang w:val="en" w:eastAsia="nl-NL"/>
        </w:rPr>
      </w:pPr>
      <w:r w:rsidRPr="00553E21">
        <w:rPr>
          <w:rFonts w:ascii="Calibri" w:hAnsi="Calibri" w:cs="Calibri"/>
          <w:sz w:val="24"/>
          <w:szCs w:val="24"/>
          <w:lang w:val="en" w:eastAsia="nl-NL"/>
        </w:rPr>
        <w:t>Due to deforestation and mining, the knowledge of indigenous peoples is disappearing. The team's task is to come up with a design to preserve the knowledge of indigenous peoples. The knowledge of the indigenous peoples is important. They know how to survive in a biodiversity-rich environment. In addition, they have healing methods that deal extensively with the relationship between the body and the personality. With the design, the indigenous people will be able to store their knowledge and it will no longer be lost due to forests being cut down.</w:t>
      </w:r>
      <w:r>
        <w:rPr>
          <w:rFonts w:ascii="Calibri" w:hAnsi="Calibri" w:cs="Calibri"/>
          <w:sz w:val="24"/>
          <w:szCs w:val="24"/>
          <w:lang w:val="en" w:eastAsia="nl-NL"/>
        </w:rPr>
        <w:t xml:space="preserve">6. </w:t>
      </w:r>
    </w:p>
    <w:p w:rsidR="002D1298" w:rsidRDefault="002D1298" w:rsidP="00553E21">
      <w:pPr>
        <w:pStyle w:val="Geenafstand"/>
        <w:ind w:left="720"/>
        <w:rPr>
          <w:rFonts w:ascii="Calibri" w:hAnsi="Calibri" w:cs="Calibri"/>
          <w:sz w:val="24"/>
          <w:szCs w:val="24"/>
          <w:lang w:val="en-GB" w:eastAsia="nl-NL"/>
        </w:rPr>
      </w:pPr>
    </w:p>
    <w:p w:rsidR="002D1298" w:rsidRDefault="002D1298" w:rsidP="00553E21">
      <w:pPr>
        <w:pStyle w:val="Geenafstand"/>
        <w:ind w:left="720"/>
        <w:rPr>
          <w:rStyle w:val="eop"/>
          <w:rFonts w:ascii="Calibri" w:hAnsi="Calibri" w:cs="Calibri"/>
          <w:color w:val="000000"/>
          <w:shd w:val="clear" w:color="auto" w:fill="FFFFFF"/>
        </w:rPr>
      </w:pPr>
      <w:r>
        <w:rPr>
          <w:rFonts w:ascii="Calibri" w:hAnsi="Calibri" w:cs="Calibri"/>
          <w:sz w:val="24"/>
          <w:szCs w:val="24"/>
          <w:lang w:val="en-GB" w:eastAsia="nl-NL"/>
        </w:rPr>
        <w:t xml:space="preserve">6. </w:t>
      </w:r>
      <w:r w:rsidRPr="00553E21">
        <w:rPr>
          <w:rStyle w:val="normaltextrun"/>
          <w:i/>
          <w:iCs/>
          <w:color w:val="000000"/>
          <w:shd w:val="clear" w:color="auto" w:fill="FFFFFF"/>
          <w:lang w:val="en-GB"/>
        </w:rPr>
        <w:t>Endangered worldviews and heritage</w:t>
      </w:r>
      <w:r w:rsidRPr="00553E21">
        <w:rPr>
          <w:rStyle w:val="normaltextrun"/>
          <w:color w:val="000000"/>
          <w:shd w:val="clear" w:color="auto" w:fill="FFFFFF"/>
          <w:lang w:val="en-GB"/>
        </w:rPr>
        <w:t xml:space="preserve">. (z.d.). Leiden University. </w:t>
      </w:r>
      <w:r>
        <w:rPr>
          <w:rStyle w:val="normaltextrun"/>
          <w:color w:val="000000"/>
          <w:shd w:val="clear" w:color="auto" w:fill="FFFFFF"/>
        </w:rPr>
        <w:t xml:space="preserve">Geraadpleegd op 30 oktober 2022, van </w:t>
      </w:r>
      <w:hyperlink r:id="rId8" w:tgtFrame="_blank" w:history="1">
        <w:r>
          <w:rPr>
            <w:rStyle w:val="normaltextrun"/>
            <w:color w:val="0563C1"/>
            <w:u w:val="single"/>
            <w:shd w:val="clear" w:color="auto" w:fill="FFFFFF"/>
          </w:rPr>
          <w:t>https://www.universiteitleiden.nl/en/research-</w:t>
        </w:r>
        <w:r>
          <w:rPr>
            <w:rStyle w:val="normaltextrun"/>
            <w:color w:val="0563C1"/>
            <w:u w:val="single"/>
            <w:shd w:val="clear" w:color="auto" w:fill="FFFFFF"/>
          </w:rPr>
          <w:t>dossiers/indigenous-peoples-preserved/endangered-worldviews-and-heritage</w:t>
        </w:r>
      </w:hyperlink>
      <w:r>
        <w:rPr>
          <w:rStyle w:val="eop"/>
          <w:rFonts w:ascii="Calibri" w:hAnsi="Calibri" w:cs="Calibri"/>
          <w:color w:val="000000"/>
          <w:shd w:val="clear" w:color="auto" w:fill="FFFFFF"/>
        </w:rPr>
        <w:t> </w:t>
      </w:r>
    </w:p>
    <w:p w:rsidR="002D1298" w:rsidRDefault="002D1298" w:rsidP="00553E21">
      <w:pPr>
        <w:pStyle w:val="Geenafstand"/>
        <w:ind w:left="720"/>
        <w:rPr>
          <w:rFonts w:ascii="Calibri" w:hAnsi="Calibri" w:cs="Calibri"/>
          <w:sz w:val="24"/>
          <w:szCs w:val="24"/>
          <w:lang w:eastAsia="nl-NL"/>
        </w:rPr>
      </w:pPr>
    </w:p>
    <w:p w:rsidR="002D1298" w:rsidRDefault="002D1298" w:rsidP="00553E21">
      <w:pPr>
        <w:pStyle w:val="Geenafstand"/>
        <w:ind w:left="720"/>
        <w:rPr>
          <w:rFonts w:ascii="Calibri" w:hAnsi="Calibri" w:cs="Calibri"/>
          <w:sz w:val="24"/>
          <w:szCs w:val="24"/>
          <w:lang w:eastAsia="nl-NL"/>
        </w:rPr>
      </w:pPr>
    </w:p>
    <w:p w:rsidR="002D1298" w:rsidRDefault="002D1298" w:rsidP="00553E21">
      <w:pPr>
        <w:pStyle w:val="Geenafstand"/>
        <w:ind w:left="720"/>
        <w:rPr>
          <w:rFonts w:ascii="Calibri" w:hAnsi="Calibri" w:cs="Calibri"/>
          <w:sz w:val="24"/>
          <w:szCs w:val="24"/>
          <w:lang w:eastAsia="nl-NL"/>
        </w:rPr>
      </w:pPr>
      <w:r w:rsidRPr="00553E21">
        <w:rPr>
          <w:rFonts w:ascii="Calibri" w:hAnsi="Calibri" w:cs="Calibri"/>
          <w:noProof/>
          <w:sz w:val="24"/>
          <w:szCs w:val="24"/>
          <w:lang w:eastAsia="nl-NL"/>
        </w:rPr>
        <w:drawing>
          <wp:inline distT="0" distB="0" distL="0" distR="0" wp14:anchorId="597DF4BF" wp14:editId="50232578">
            <wp:extent cx="1701303" cy="1701303"/>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2520" cy="1712520"/>
                    </a:xfrm>
                    <a:prstGeom prst="rect">
                      <a:avLst/>
                    </a:prstGeom>
                    <a:noFill/>
                    <a:ln>
                      <a:noFill/>
                    </a:ln>
                  </pic:spPr>
                </pic:pic>
              </a:graphicData>
            </a:graphic>
          </wp:inline>
        </w:drawing>
      </w:r>
    </w:p>
    <w:p w:rsidR="002D1298" w:rsidRDefault="002D1298" w:rsidP="00553E21">
      <w:pPr>
        <w:pStyle w:val="Geenafstand"/>
        <w:ind w:left="720"/>
        <w:rPr>
          <w:rFonts w:ascii="Calibri" w:hAnsi="Calibri" w:cs="Calibri"/>
          <w:sz w:val="24"/>
          <w:szCs w:val="24"/>
          <w:lang w:eastAsia="nl-NL"/>
        </w:rPr>
      </w:pPr>
    </w:p>
    <w:p w:rsidR="002D1298" w:rsidRPr="00553E21" w:rsidRDefault="002D1298" w:rsidP="00553E21">
      <w:pPr>
        <w:pStyle w:val="Geenafstand"/>
        <w:ind w:left="720"/>
        <w:rPr>
          <w:rFonts w:ascii="Calibri" w:hAnsi="Calibri" w:cs="Calibri"/>
          <w:sz w:val="24"/>
          <w:szCs w:val="24"/>
          <w:lang w:eastAsia="nl-NL"/>
        </w:rPr>
      </w:pPr>
    </w:p>
    <w:p w:rsidR="002D1298" w:rsidRDefault="002D1298" w:rsidP="002F6718">
      <w:pPr>
        <w:pStyle w:val="Geenafstand"/>
        <w:ind w:left="720"/>
        <w:rPr>
          <w:rFonts w:ascii="Calibri" w:hAnsi="Calibri" w:cs="Calibri"/>
          <w:sz w:val="24"/>
          <w:szCs w:val="24"/>
          <w:lang w:val="en-GB"/>
        </w:rPr>
      </w:pPr>
      <w:r w:rsidRPr="002F6718">
        <w:rPr>
          <w:rFonts w:ascii="Calibri" w:hAnsi="Calibri" w:cs="Calibri"/>
          <w:sz w:val="24"/>
          <w:szCs w:val="24"/>
          <w:lang w:val="en-GB"/>
        </w:rPr>
        <w:t xml:space="preserve">The team is allowed to research the consequences of deforestation and mining for knowledge. </w:t>
      </w:r>
      <w:r w:rsidRPr="002F6718">
        <w:rPr>
          <w:rFonts w:ascii="Calibri" w:hAnsi="Calibri" w:cs="Calibri"/>
          <w:sz w:val="24"/>
          <w:szCs w:val="24"/>
        </w:rPr>
        <w:t xml:space="preserve">The question </w:t>
      </w:r>
      <w:proofErr w:type="spellStart"/>
      <w:r w:rsidRPr="002F6718">
        <w:rPr>
          <w:rFonts w:ascii="Calibri" w:hAnsi="Calibri" w:cs="Calibri"/>
          <w:sz w:val="24"/>
          <w:szCs w:val="24"/>
        </w:rPr>
        <w:t>that</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will</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be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answered</w:t>
      </w:r>
      <w:proofErr w:type="spellEnd"/>
      <w:r w:rsidRPr="002F6718">
        <w:rPr>
          <w:rFonts w:ascii="Calibri" w:hAnsi="Calibri" w:cs="Calibri"/>
          <w:sz w:val="24"/>
          <w:szCs w:val="24"/>
        </w:rPr>
        <w:t xml:space="preserve"> is </w:t>
      </w:r>
      <w:proofErr w:type="spellStart"/>
      <w:r w:rsidRPr="002F6718">
        <w:rPr>
          <w:rFonts w:ascii="Calibri" w:hAnsi="Calibri" w:cs="Calibri"/>
          <w:sz w:val="24"/>
          <w:szCs w:val="24"/>
        </w:rPr>
        <w:t>how</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the</w:t>
      </w:r>
      <w:proofErr w:type="spellEnd"/>
      <w:r w:rsidRPr="002F6718">
        <w:rPr>
          <w:rFonts w:ascii="Calibri" w:hAnsi="Calibri" w:cs="Calibri"/>
          <w:sz w:val="24"/>
          <w:szCs w:val="24"/>
        </w:rPr>
        <w:t xml:space="preserve"> environment </w:t>
      </w:r>
      <w:proofErr w:type="spellStart"/>
      <w:r w:rsidRPr="002F6718">
        <w:rPr>
          <w:rFonts w:ascii="Calibri" w:hAnsi="Calibri" w:cs="Calibri"/>
          <w:sz w:val="24"/>
          <w:szCs w:val="24"/>
        </w:rPr>
        <w:t>and</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local</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population</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will</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not</w:t>
      </w:r>
      <w:proofErr w:type="spellEnd"/>
      <w:r w:rsidRPr="002F6718">
        <w:rPr>
          <w:rFonts w:ascii="Calibri" w:hAnsi="Calibri" w:cs="Calibri"/>
          <w:sz w:val="24"/>
          <w:szCs w:val="24"/>
        </w:rPr>
        <w:t xml:space="preserve"> suffer </w:t>
      </w:r>
      <w:proofErr w:type="spellStart"/>
      <w:r w:rsidRPr="002F6718">
        <w:rPr>
          <w:rFonts w:ascii="Calibri" w:hAnsi="Calibri" w:cs="Calibri"/>
          <w:sz w:val="24"/>
          <w:szCs w:val="24"/>
        </w:rPr>
        <w:t>from</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deforestation</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and</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mining</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This</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will</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not</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be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very</w:t>
      </w:r>
      <w:proofErr w:type="spellEnd"/>
      <w:r w:rsidRPr="002F6718">
        <w:rPr>
          <w:rFonts w:ascii="Calibri" w:hAnsi="Calibri" w:cs="Calibri"/>
          <w:sz w:val="24"/>
          <w:szCs w:val="24"/>
        </w:rPr>
        <w:t xml:space="preserve"> easy, </w:t>
      </w:r>
      <w:proofErr w:type="spellStart"/>
      <w:r w:rsidRPr="002F6718">
        <w:rPr>
          <w:rFonts w:ascii="Calibri" w:hAnsi="Calibri" w:cs="Calibri"/>
          <w:sz w:val="24"/>
          <w:szCs w:val="24"/>
        </w:rPr>
        <w:t>because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demand</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for</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raw</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materials</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and</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agricultural</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products</w:t>
      </w:r>
      <w:proofErr w:type="spellEnd"/>
      <w:r w:rsidRPr="002F6718">
        <w:rPr>
          <w:rFonts w:ascii="Calibri" w:hAnsi="Calibri" w:cs="Calibri"/>
          <w:sz w:val="24"/>
          <w:szCs w:val="24"/>
        </w:rPr>
        <w:t xml:space="preserve"> is </w:t>
      </w:r>
      <w:proofErr w:type="spellStart"/>
      <w:r w:rsidRPr="002F6718">
        <w:rPr>
          <w:rFonts w:ascii="Calibri" w:hAnsi="Calibri" w:cs="Calibri"/>
          <w:sz w:val="24"/>
          <w:szCs w:val="24"/>
        </w:rPr>
        <w:t>constantly</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increasing</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due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to</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the</w:t>
      </w:r>
      <w:proofErr w:type="spellEnd"/>
      <w:r w:rsidRPr="002F6718">
        <w:rPr>
          <w:rFonts w:ascii="Calibri" w:hAnsi="Calibri" w:cs="Calibri"/>
          <w:sz w:val="24"/>
          <w:szCs w:val="24"/>
        </w:rPr>
        <w:t xml:space="preserve"> worldwide </w:t>
      </w:r>
      <w:proofErr w:type="spellStart"/>
      <w:r w:rsidRPr="002F6718">
        <w:rPr>
          <w:rFonts w:ascii="Calibri" w:hAnsi="Calibri" w:cs="Calibri"/>
          <w:sz w:val="24"/>
          <w:szCs w:val="24"/>
        </w:rPr>
        <w:t>population</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growth</w:t>
      </w:r>
      <w:proofErr w:type="spellEnd"/>
      <w:r w:rsidRPr="002F6718">
        <w:rPr>
          <w:rFonts w:ascii="Calibri" w:hAnsi="Calibri" w:cs="Calibri"/>
          <w:sz w:val="24"/>
          <w:szCs w:val="24"/>
        </w:rPr>
        <w:t xml:space="preserve">. It is important </w:t>
      </w:r>
      <w:proofErr w:type="spellStart"/>
      <w:r w:rsidRPr="002F6718">
        <w:rPr>
          <w:rFonts w:ascii="Calibri" w:hAnsi="Calibri" w:cs="Calibri"/>
          <w:sz w:val="24"/>
          <w:szCs w:val="24"/>
        </w:rPr>
        <w:t>that</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there</w:t>
      </w:r>
      <w:proofErr w:type="spellEnd"/>
      <w:r w:rsidRPr="002F6718">
        <w:rPr>
          <w:rFonts w:ascii="Calibri" w:hAnsi="Calibri" w:cs="Calibri"/>
          <w:sz w:val="24"/>
          <w:szCs w:val="24"/>
        </w:rPr>
        <w:t xml:space="preserve"> is </w:t>
      </w:r>
      <w:proofErr w:type="spellStart"/>
      <w:r w:rsidRPr="002F6718">
        <w:rPr>
          <w:rFonts w:ascii="Calibri" w:hAnsi="Calibri" w:cs="Calibri"/>
          <w:sz w:val="24"/>
          <w:szCs w:val="24"/>
        </w:rPr>
        <w:t>an</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alternative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because</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the</w:t>
      </w:r>
      <w:proofErr w:type="spellEnd"/>
      <w:r w:rsidRPr="002F6718">
        <w:rPr>
          <w:rFonts w:ascii="Calibri" w:hAnsi="Calibri" w:cs="Calibri"/>
          <w:sz w:val="24"/>
          <w:szCs w:val="24"/>
        </w:rPr>
        <w:t xml:space="preserve"> resources are running out. Recycling </w:t>
      </w:r>
      <w:proofErr w:type="spellStart"/>
      <w:r w:rsidRPr="002F6718">
        <w:rPr>
          <w:rFonts w:ascii="Calibri" w:hAnsi="Calibri" w:cs="Calibri"/>
          <w:sz w:val="24"/>
          <w:szCs w:val="24"/>
        </w:rPr>
        <w:t>can</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be</w:t>
      </w:r>
      <w:proofErr w:type="spellEnd"/>
      <w:r w:rsidRPr="002F6718">
        <w:rPr>
          <w:rFonts w:ascii="Calibri" w:hAnsi="Calibri" w:cs="Calibri"/>
          <w:sz w:val="24"/>
          <w:szCs w:val="24"/>
        </w:rPr>
        <w:t xml:space="preserve"> a solution or </w:t>
      </w:r>
      <w:proofErr w:type="spellStart"/>
      <w:r w:rsidRPr="002F6718">
        <w:rPr>
          <w:rFonts w:ascii="Calibri" w:hAnsi="Calibri" w:cs="Calibri"/>
          <w:sz w:val="24"/>
          <w:szCs w:val="24"/>
        </w:rPr>
        <w:t>looting</w:t>
      </w:r>
      <w:proofErr w:type="spellEnd"/>
      <w:r w:rsidRPr="002F6718">
        <w:rPr>
          <w:rFonts w:ascii="Calibri" w:hAnsi="Calibri" w:cs="Calibri"/>
          <w:sz w:val="24"/>
          <w:szCs w:val="24"/>
        </w:rPr>
        <w:t xml:space="preserve"> resources </w:t>
      </w:r>
      <w:proofErr w:type="spellStart"/>
      <w:r w:rsidRPr="002F6718">
        <w:rPr>
          <w:rFonts w:ascii="Calibri" w:hAnsi="Calibri" w:cs="Calibri"/>
          <w:sz w:val="24"/>
          <w:szCs w:val="24"/>
        </w:rPr>
        <w:t>from</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other</w:t>
      </w:r>
      <w:proofErr w:type="spellEnd"/>
      <w:r w:rsidRPr="002F6718">
        <w:rPr>
          <w:rFonts w:ascii="Calibri" w:hAnsi="Calibri" w:cs="Calibri"/>
          <w:sz w:val="24"/>
          <w:szCs w:val="24"/>
        </w:rPr>
        <w:t xml:space="preserve"> </w:t>
      </w:r>
      <w:proofErr w:type="spellStart"/>
      <w:r w:rsidRPr="002F6718">
        <w:rPr>
          <w:rFonts w:ascii="Calibri" w:hAnsi="Calibri" w:cs="Calibri"/>
          <w:sz w:val="24"/>
          <w:szCs w:val="24"/>
        </w:rPr>
        <w:t>planets</w:t>
      </w:r>
      <w:proofErr w:type="spellEnd"/>
      <w:r w:rsidRPr="002F6718">
        <w:rPr>
          <w:rFonts w:ascii="Calibri" w:hAnsi="Calibri" w:cs="Calibri"/>
          <w:sz w:val="24"/>
          <w:szCs w:val="24"/>
        </w:rPr>
        <w:t xml:space="preserve">. </w:t>
      </w:r>
      <w:r w:rsidRPr="002F6718">
        <w:rPr>
          <w:rFonts w:ascii="Calibri" w:hAnsi="Calibri" w:cs="Calibri"/>
          <w:sz w:val="24"/>
          <w:szCs w:val="24"/>
          <w:lang w:val="en-GB"/>
        </w:rPr>
        <w:t xml:space="preserve">At the end of the project, the team delivers a final report. 78. </w:t>
      </w:r>
    </w:p>
    <w:p w:rsidR="002D1298" w:rsidRPr="002F6718" w:rsidRDefault="002D1298" w:rsidP="002F6718">
      <w:pPr>
        <w:pStyle w:val="Geenafstand"/>
        <w:ind w:left="720"/>
        <w:rPr>
          <w:rFonts w:ascii="Calibri" w:hAnsi="Calibri" w:cs="Calibri"/>
          <w:sz w:val="24"/>
          <w:szCs w:val="24"/>
          <w:lang w:val="en-GB"/>
        </w:rPr>
      </w:pPr>
    </w:p>
    <w:p w:rsidR="002D1298" w:rsidRPr="002F6718" w:rsidRDefault="002D1298" w:rsidP="002F6718">
      <w:pPr>
        <w:pStyle w:val="Geenafstand"/>
        <w:ind w:left="720"/>
        <w:rPr>
          <w:rFonts w:ascii="Calibri" w:hAnsi="Calibri" w:cs="Calibri"/>
          <w:sz w:val="24"/>
          <w:szCs w:val="24"/>
          <w:lang w:val="en-GB"/>
        </w:rPr>
      </w:pPr>
      <w:r w:rsidRPr="002F6718">
        <w:rPr>
          <w:rFonts w:ascii="Calibri" w:hAnsi="Calibri" w:cs="Calibri"/>
          <w:sz w:val="24"/>
          <w:szCs w:val="24"/>
          <w:lang w:val="en"/>
        </w:rPr>
        <w:t>The problem is that Indigenous peoples and their knowledge are already negatively affected by biodiversity loss. This is mainly due to deforestation used for the expansion of agricultural or mining activities, often at the expense of the land and rights of indigenous peoples. In combination with the corona pandemic that was there, it became protecting the nature in which he lives. Governments of various countries around the Amazon are increasingly expanding mining and agriculture to make their countries' economies even better. This so-called land grab endangers many people, animals and nature and of course this should not happen. Places where the Indigenous peoples harvest are also in danger and the rights of the peoples are not being respected. Despite their role in addressing the climate and biodiversity crisis, indigenous peoples' land and forest management has received a small share of international donor funding over the past decade, averaging just $270 million annually. This is less than one percent of official development assistance for climate change mitigation and adaptation.</w:t>
      </w:r>
    </w:p>
    <w:p w:rsidR="002D1298" w:rsidRDefault="002D1298" w:rsidP="00553E21">
      <w:pPr>
        <w:pStyle w:val="Geenafstand"/>
        <w:ind w:left="720"/>
        <w:rPr>
          <w:rFonts w:ascii="Calibri" w:hAnsi="Calibri" w:cs="Calibri"/>
          <w:sz w:val="24"/>
          <w:szCs w:val="24"/>
          <w:lang w:val="en-GB"/>
        </w:rPr>
      </w:pPr>
    </w:p>
    <w:p w:rsidR="002D1298" w:rsidRDefault="002D1298" w:rsidP="00553E21">
      <w:pPr>
        <w:pStyle w:val="Geenafstand"/>
        <w:ind w:left="720"/>
        <w:rPr>
          <w:rFonts w:ascii="Calibri" w:hAnsi="Calibri" w:cs="Calibri"/>
          <w:sz w:val="24"/>
          <w:szCs w:val="24"/>
          <w:lang w:val="en-GB"/>
        </w:rPr>
      </w:pPr>
    </w:p>
    <w:p w:rsidR="002D1298" w:rsidRPr="002F6718" w:rsidRDefault="002D1298" w:rsidP="00553E21">
      <w:pPr>
        <w:pStyle w:val="Geenafstand"/>
        <w:ind w:left="720"/>
        <w:rPr>
          <w:rFonts w:ascii="Calibri" w:hAnsi="Calibri" w:cs="Calibri"/>
          <w:color w:val="05103E"/>
          <w:sz w:val="24"/>
          <w:szCs w:val="24"/>
          <w:bdr w:val="single" w:sz="2" w:space="0" w:color="ECEDEE" w:frame="1"/>
          <w:shd w:val="clear" w:color="auto" w:fill="FFFFFF"/>
          <w:lang w:val="en-GB"/>
        </w:rPr>
      </w:pPr>
      <w:r w:rsidRPr="002F6718">
        <w:rPr>
          <w:rFonts w:ascii="Calibri" w:hAnsi="Calibri" w:cs="Calibri"/>
          <w:sz w:val="24"/>
          <w:szCs w:val="24"/>
        </w:rPr>
        <w:t xml:space="preserve">7. </w:t>
      </w:r>
      <w:r w:rsidRPr="002F6718">
        <w:rPr>
          <w:rFonts w:ascii="Calibri" w:hAnsi="Calibri" w:cs="Calibri"/>
          <w:i/>
          <w:iCs/>
          <w:color w:val="05103E"/>
          <w:sz w:val="24"/>
          <w:szCs w:val="24"/>
          <w:bdr w:val="single" w:sz="2" w:space="0" w:color="ECEDEE" w:frame="1"/>
          <w:shd w:val="clear" w:color="auto" w:fill="FFFFFF"/>
        </w:rPr>
        <w:t>Inheemse volkeren en biodiversiteit</w:t>
      </w:r>
      <w:r w:rsidRPr="002F6718">
        <w:rPr>
          <w:rFonts w:ascii="Calibri" w:hAnsi="Calibri" w:cs="Calibri"/>
          <w:color w:val="05103E"/>
          <w:sz w:val="24"/>
          <w:szCs w:val="24"/>
          <w:shd w:val="clear" w:color="auto" w:fill="FFFFFF"/>
        </w:rPr>
        <w:t>. (</w:t>
      </w:r>
      <w:proofErr w:type="spellStart"/>
      <w:r w:rsidRPr="002F6718">
        <w:rPr>
          <w:rFonts w:ascii="Calibri" w:hAnsi="Calibri" w:cs="Calibri"/>
          <w:color w:val="05103E"/>
          <w:sz w:val="24"/>
          <w:szCs w:val="24"/>
          <w:shd w:val="clear" w:color="auto" w:fill="FFFFFF"/>
        </w:rPr>
        <w:t>n.d</w:t>
      </w:r>
      <w:proofErr w:type="spellEnd"/>
      <w:r w:rsidRPr="002F6718">
        <w:rPr>
          <w:rFonts w:ascii="Calibri" w:hAnsi="Calibri" w:cs="Calibri"/>
          <w:color w:val="05103E"/>
          <w:sz w:val="24"/>
          <w:szCs w:val="24"/>
          <w:shd w:val="clear" w:color="auto" w:fill="FFFFFF"/>
        </w:rPr>
        <w:t xml:space="preserve">.). IUCN NL. </w:t>
      </w:r>
      <w:r w:rsidRPr="002F6718">
        <w:rPr>
          <w:rFonts w:ascii="Calibri" w:hAnsi="Calibri" w:cs="Calibri"/>
          <w:color w:val="05103E"/>
          <w:sz w:val="24"/>
          <w:szCs w:val="24"/>
          <w:shd w:val="clear" w:color="auto" w:fill="FFFFFF"/>
          <w:lang w:val="en-GB"/>
        </w:rPr>
        <w:t>Retrieved October 30, 2022, from </w:t>
      </w:r>
      <w:hyperlink r:id="rId10" w:history="1">
        <w:r w:rsidRPr="002F6718">
          <w:rPr>
            <w:rStyle w:val="Hyperlink"/>
            <w:rFonts w:ascii="Calibri" w:hAnsi="Calibri" w:cs="Calibri"/>
            <w:sz w:val="24"/>
            <w:szCs w:val="24"/>
            <w:bdr w:val="single" w:sz="2" w:space="0" w:color="ECEDEE" w:frame="1"/>
            <w:shd w:val="clear" w:color="auto" w:fill="FFFFFF"/>
            <w:lang w:val="en-GB"/>
          </w:rPr>
          <w:t>https://www.iucn.nl/blog/inheemse-volkeren-en-biodiversiteit/</w:t>
        </w:r>
      </w:hyperlink>
    </w:p>
    <w:p w:rsidR="002D1298" w:rsidRPr="002F6718" w:rsidRDefault="002D1298" w:rsidP="00553E21">
      <w:pPr>
        <w:pStyle w:val="Geenafstand"/>
        <w:ind w:left="720"/>
        <w:rPr>
          <w:rFonts w:ascii="Calibri" w:hAnsi="Calibri" w:cs="Calibri"/>
          <w:sz w:val="24"/>
          <w:szCs w:val="24"/>
          <w:lang w:val="en-GB"/>
        </w:rPr>
      </w:pPr>
      <w:r w:rsidRPr="002F6718">
        <w:rPr>
          <w:rFonts w:ascii="Calibri" w:hAnsi="Calibri" w:cs="Calibri"/>
          <w:sz w:val="24"/>
          <w:szCs w:val="24"/>
        </w:rPr>
        <w:t xml:space="preserve">8. </w:t>
      </w:r>
      <w:r w:rsidRPr="002F6718">
        <w:rPr>
          <w:rFonts w:ascii="Calibri" w:hAnsi="Calibri" w:cs="Calibri"/>
          <w:i/>
          <w:iCs/>
          <w:color w:val="05103E"/>
          <w:sz w:val="24"/>
          <w:szCs w:val="24"/>
          <w:bdr w:val="single" w:sz="2" w:space="0" w:color="ECEDEE" w:frame="1"/>
          <w:shd w:val="clear" w:color="auto" w:fill="FFFFFF"/>
        </w:rPr>
        <w:t>Both ENDS: Inheemse kennis en talen cruciaal in strijd tegen klimaatverandering</w:t>
      </w:r>
      <w:r w:rsidRPr="002F6718">
        <w:rPr>
          <w:rFonts w:ascii="Calibri" w:hAnsi="Calibri" w:cs="Calibri"/>
          <w:color w:val="05103E"/>
          <w:sz w:val="24"/>
          <w:szCs w:val="24"/>
          <w:shd w:val="clear" w:color="auto" w:fill="FFFFFF"/>
        </w:rPr>
        <w:t xml:space="preserve">. </w:t>
      </w:r>
      <w:r w:rsidRPr="002F6718">
        <w:rPr>
          <w:rFonts w:ascii="Calibri" w:hAnsi="Calibri" w:cs="Calibri"/>
          <w:color w:val="05103E"/>
          <w:sz w:val="24"/>
          <w:szCs w:val="24"/>
          <w:shd w:val="clear" w:color="auto" w:fill="FFFFFF"/>
          <w:lang w:val="en-GB"/>
        </w:rPr>
        <w:t>(n.d.). Both ENDS. Retrieved October 30, 2022, from </w:t>
      </w:r>
      <w:hyperlink r:id="rId11" w:history="1">
        <w:r w:rsidRPr="002F6718">
          <w:rPr>
            <w:rStyle w:val="Hyperlink"/>
            <w:rFonts w:ascii="Calibri" w:hAnsi="Calibri" w:cs="Calibri"/>
            <w:sz w:val="24"/>
            <w:szCs w:val="24"/>
            <w:bdr w:val="single" w:sz="2" w:space="0" w:color="ECEDEE" w:frame="1"/>
            <w:shd w:val="clear" w:color="auto" w:fill="FFFFFF"/>
            <w:lang w:val="en-GB"/>
          </w:rPr>
          <w:t>https://www.bothends.org/nl/Actueel/Voor-de-pers/Inheemse-kennis-en-talen-cruciaal-in-strijd-tegen-klimaatverandering/</w:t>
        </w:r>
      </w:hyperlink>
    </w:p>
    <w:p w:rsidR="002D1298" w:rsidRPr="00553E21" w:rsidRDefault="002D1298" w:rsidP="00553E21">
      <w:pPr>
        <w:pStyle w:val="Geenafstand"/>
        <w:ind w:left="1440"/>
        <w:rPr>
          <w:rFonts w:ascii="Calibri" w:hAnsi="Calibri" w:cs="Calibri"/>
          <w:sz w:val="24"/>
          <w:szCs w:val="24"/>
          <w:lang w:val="en-GB" w:eastAsia="nl-NL"/>
        </w:rPr>
      </w:pPr>
    </w:p>
    <w:p w:rsidR="002D1298" w:rsidRPr="00553E21" w:rsidRDefault="002D1298" w:rsidP="002737AD">
      <w:pPr>
        <w:pStyle w:val="Geenafstand"/>
        <w:ind w:left="720"/>
        <w:rPr>
          <w:rFonts w:ascii="Calibri" w:hAnsi="Calibri" w:cs="Calibri"/>
          <w:sz w:val="24"/>
          <w:szCs w:val="24"/>
          <w:lang w:val="en-GB" w:eastAsia="nl-NL"/>
        </w:rPr>
      </w:pPr>
    </w:p>
    <w:p w:rsidR="002D1298" w:rsidRPr="00553E21" w:rsidRDefault="002D1298" w:rsidP="002F6718">
      <w:pPr>
        <w:pStyle w:val="Geenafstand"/>
        <w:ind w:left="720"/>
        <w:rPr>
          <w:rFonts w:ascii="Calibri" w:hAnsi="Calibri" w:cs="Calibri"/>
          <w:sz w:val="24"/>
          <w:szCs w:val="24"/>
          <w:lang w:val="en-GB" w:eastAsia="nl-NL"/>
        </w:rPr>
      </w:pPr>
      <w:r w:rsidRPr="002F6718">
        <w:rPr>
          <w:rFonts w:ascii="Calibri" w:hAnsi="Calibri" w:cs="Calibri"/>
          <w:noProof/>
          <w:sz w:val="24"/>
          <w:szCs w:val="24"/>
          <w:lang w:val="en-GB" w:eastAsia="nl-NL"/>
        </w:rPr>
        <w:drawing>
          <wp:inline distT="0" distB="0" distL="0" distR="0" wp14:anchorId="255624B6" wp14:editId="74CB2604">
            <wp:extent cx="2028825" cy="2028825"/>
            <wp:effectExtent l="0" t="0" r="9525"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rsidR="002D1298" w:rsidRPr="00553E21" w:rsidRDefault="002D1298" w:rsidP="002737AD">
      <w:pPr>
        <w:pStyle w:val="Geenafstand"/>
        <w:ind w:left="720"/>
        <w:rPr>
          <w:rFonts w:ascii="Calibri" w:hAnsi="Calibri" w:cs="Calibri"/>
          <w:sz w:val="24"/>
          <w:szCs w:val="24"/>
          <w:lang w:val="en-GB" w:eastAsia="nl-NL"/>
        </w:rPr>
      </w:pPr>
    </w:p>
    <w:p w:rsidR="002D1298" w:rsidRDefault="002D1298" w:rsidP="002737AD">
      <w:pPr>
        <w:pStyle w:val="Geenafstand"/>
        <w:ind w:left="72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Due to population growth, the demand for products increases. Those products are extracted through agriculture and raw materials. Agriculture requires deforestation and raw materials require mining. Mining causes water pollution and CO2 emissions and surface mining in particular is the most harmful, because that is where plant life must also be removed. The loss of forests also means that the habitat of indigenous peoples is disappearing. As a result, the knowledge of it also disappears. This knowledge is important, because it is about living in an environment of rich biodiversity. It is important to maintain that knowledge. Because it is about how man and nature can live together. The modern western view of nature is that nature is only a facility. In this day and age it is now more than ever necessary for people to respect nature.</w:t>
      </w:r>
      <w:r>
        <w:rPr>
          <w:rStyle w:val="y2iqfc"/>
          <w:rFonts w:ascii="Calibri" w:hAnsi="Calibri" w:cs="Calibri"/>
          <w:color w:val="000000" w:themeColor="text1"/>
          <w:sz w:val="24"/>
          <w:szCs w:val="24"/>
          <w:lang w:val="en"/>
        </w:rPr>
        <w:t xml:space="preserve"> 9. </w:t>
      </w:r>
    </w:p>
    <w:p w:rsidR="002D1298" w:rsidRPr="002F6718" w:rsidRDefault="002D1298" w:rsidP="002737AD">
      <w:pPr>
        <w:pStyle w:val="Geenafstand"/>
        <w:ind w:left="720"/>
        <w:rPr>
          <w:rFonts w:ascii="Calibri" w:hAnsi="Calibri" w:cs="Calibri"/>
          <w:sz w:val="24"/>
          <w:szCs w:val="24"/>
          <w:lang w:val="en-GB" w:eastAsia="nl-NL"/>
        </w:rPr>
      </w:pPr>
      <w:r>
        <w:rPr>
          <w:rFonts w:ascii="Calibri" w:hAnsi="Calibri" w:cs="Calibri"/>
          <w:sz w:val="24"/>
          <w:szCs w:val="24"/>
          <w:lang w:val="en-GB" w:eastAsia="nl-NL"/>
        </w:rPr>
        <w:t xml:space="preserve">9. Zie </w:t>
      </w:r>
      <w:proofErr w:type="spellStart"/>
      <w:r>
        <w:rPr>
          <w:rFonts w:ascii="Calibri" w:hAnsi="Calibri" w:cs="Calibri"/>
          <w:sz w:val="24"/>
          <w:szCs w:val="24"/>
          <w:lang w:val="en-GB" w:eastAsia="nl-NL"/>
        </w:rPr>
        <w:t>voetnoot</w:t>
      </w:r>
      <w:proofErr w:type="spellEnd"/>
      <w:r>
        <w:rPr>
          <w:rFonts w:ascii="Calibri" w:hAnsi="Calibri" w:cs="Calibri"/>
          <w:sz w:val="24"/>
          <w:szCs w:val="24"/>
          <w:lang w:val="en-GB" w:eastAsia="nl-NL"/>
        </w:rPr>
        <w:t xml:space="preserve"> 6</w:t>
      </w:r>
    </w:p>
    <w:p w:rsidR="002D1298" w:rsidRPr="00553E21" w:rsidRDefault="002D1298" w:rsidP="002737AD">
      <w:pPr>
        <w:pStyle w:val="Geenafstand"/>
        <w:ind w:left="720"/>
        <w:rPr>
          <w:rFonts w:ascii="Calibri" w:hAnsi="Calibri" w:cs="Calibri"/>
          <w:sz w:val="24"/>
          <w:szCs w:val="24"/>
          <w:lang w:val="en-GB" w:eastAsia="nl-NL"/>
        </w:rPr>
      </w:pPr>
    </w:p>
    <w:p w:rsidR="002D1298" w:rsidRPr="00553E21" w:rsidRDefault="002D1298" w:rsidP="002737AD">
      <w:pPr>
        <w:pStyle w:val="Geenafstand"/>
        <w:ind w:left="720"/>
        <w:rPr>
          <w:rFonts w:ascii="Calibri" w:hAnsi="Calibri" w:cs="Calibri"/>
          <w:sz w:val="24"/>
          <w:szCs w:val="24"/>
          <w:lang w:val="en-GB" w:eastAsia="nl-NL"/>
        </w:rPr>
      </w:pPr>
    </w:p>
    <w:p w:rsidR="002D1298" w:rsidRPr="00553E21" w:rsidRDefault="002D1298" w:rsidP="002737AD">
      <w:pPr>
        <w:pStyle w:val="Geenafstand"/>
        <w:ind w:left="720"/>
        <w:rPr>
          <w:rFonts w:ascii="Calibri" w:hAnsi="Calibri" w:cs="Calibri"/>
          <w:sz w:val="24"/>
          <w:szCs w:val="24"/>
          <w:lang w:val="en-GB" w:eastAsia="nl-NL"/>
        </w:rPr>
      </w:pPr>
    </w:p>
    <w:p w:rsidR="002D1298" w:rsidRPr="00553E21" w:rsidRDefault="002D1298" w:rsidP="002737AD">
      <w:pPr>
        <w:pStyle w:val="Geenafstand"/>
        <w:ind w:left="720"/>
        <w:rPr>
          <w:rFonts w:ascii="Calibri" w:hAnsi="Calibri" w:cs="Calibri"/>
          <w:sz w:val="24"/>
          <w:szCs w:val="24"/>
          <w:lang w:val="en-GB" w:eastAsia="nl-NL"/>
        </w:rPr>
      </w:pPr>
    </w:p>
    <w:p w:rsidR="002D1298" w:rsidRPr="00553E21" w:rsidRDefault="002D1298" w:rsidP="002737AD">
      <w:pPr>
        <w:pStyle w:val="Geenafstand"/>
        <w:ind w:left="720"/>
        <w:rPr>
          <w:rFonts w:ascii="Calibri" w:hAnsi="Calibri" w:cs="Calibri"/>
          <w:sz w:val="24"/>
          <w:szCs w:val="24"/>
          <w:lang w:val="en-GB" w:eastAsia="nl-NL"/>
        </w:rPr>
      </w:pPr>
      <w:r w:rsidRPr="002F6718">
        <w:rPr>
          <w:rFonts w:ascii="Calibri" w:hAnsi="Calibri" w:cs="Calibri"/>
          <w:noProof/>
          <w:sz w:val="24"/>
          <w:szCs w:val="24"/>
          <w:lang w:val="en-GB" w:eastAsia="nl-NL"/>
        </w:rPr>
        <w:drawing>
          <wp:inline distT="0" distB="0" distL="0" distR="0">
            <wp:extent cx="2133600" cy="2133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rsidR="002D1298" w:rsidRPr="00553E21" w:rsidRDefault="002D1298" w:rsidP="002737AD">
      <w:pPr>
        <w:pStyle w:val="Geenafstand"/>
        <w:ind w:left="720"/>
        <w:rPr>
          <w:rFonts w:ascii="Calibri" w:hAnsi="Calibri" w:cs="Calibri"/>
          <w:sz w:val="24"/>
          <w:szCs w:val="24"/>
          <w:lang w:val="en-GB" w:eastAsia="nl-NL"/>
        </w:rPr>
      </w:pPr>
    </w:p>
    <w:p w:rsidR="002D1298" w:rsidRPr="00553E21" w:rsidRDefault="002D1298" w:rsidP="002737AD">
      <w:pPr>
        <w:pStyle w:val="Geenafstand"/>
        <w:ind w:left="720"/>
        <w:rPr>
          <w:rFonts w:ascii="Calibri" w:hAnsi="Calibri" w:cs="Calibri"/>
          <w:noProof/>
          <w:sz w:val="24"/>
          <w:szCs w:val="24"/>
          <w:lang w:val="en-GB" w:eastAsia="nl-NL"/>
        </w:rPr>
      </w:pPr>
    </w:p>
    <w:p w:rsidR="002D1298" w:rsidRPr="002F6718" w:rsidRDefault="002D1298" w:rsidP="002F6718">
      <w:pPr>
        <w:pStyle w:val="Geenafstand"/>
        <w:ind w:left="72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IUCN NL is an international nature organization based in Amsterdam. They belong to the International Union for Conservation of Nature (IUCN)</w:t>
      </w:r>
    </w:p>
    <w:p w:rsidR="002D1298" w:rsidRPr="002F6718" w:rsidRDefault="002D1298" w:rsidP="002F6718">
      <w:pPr>
        <w:pStyle w:val="Geenafstand"/>
        <w:ind w:left="720"/>
        <w:rPr>
          <w:rStyle w:val="y2iqfc"/>
          <w:rFonts w:ascii="Calibri" w:hAnsi="Calibri" w:cs="Calibri"/>
          <w:color w:val="000000" w:themeColor="text1"/>
          <w:sz w:val="24"/>
          <w:szCs w:val="24"/>
          <w:lang w:val="en"/>
        </w:rPr>
      </w:pPr>
    </w:p>
    <w:p w:rsidR="002D1298" w:rsidRPr="002F6718" w:rsidRDefault="002D1298" w:rsidP="002F6718">
      <w:pPr>
        <w:pStyle w:val="Geenafstand"/>
        <w:ind w:left="72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The team conducted research on IUCN NL. Their projects can be found on their website. We have made a selection of these with the top 4 projects that seem most interesting to us. These projects were:</w:t>
      </w:r>
    </w:p>
    <w:p w:rsidR="002D1298" w:rsidRPr="002F6718" w:rsidRDefault="002D1298" w:rsidP="002F6718">
      <w:pPr>
        <w:pStyle w:val="Geenafstand"/>
        <w:ind w:left="720"/>
        <w:rPr>
          <w:rStyle w:val="y2iqfc"/>
          <w:rFonts w:ascii="Calibri" w:hAnsi="Calibri" w:cs="Calibri"/>
          <w:color w:val="000000" w:themeColor="text1"/>
          <w:sz w:val="24"/>
          <w:szCs w:val="24"/>
          <w:lang w:val="en"/>
        </w:rPr>
      </w:pPr>
    </w:p>
    <w:p w:rsidR="002D1298" w:rsidRPr="002F6718" w:rsidRDefault="002D1298" w:rsidP="002F6718">
      <w:pPr>
        <w:pStyle w:val="Geenafstand"/>
        <w:numPr>
          <w:ilvl w:val="0"/>
          <w:numId w:val="7"/>
        </w:numPr>
        <w:ind w:left="144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Operation Jaguar, fighting wildlife crime</w:t>
      </w:r>
    </w:p>
    <w:p w:rsidR="002D1298" w:rsidRPr="002F6718" w:rsidRDefault="002D1298" w:rsidP="002F6718">
      <w:pPr>
        <w:pStyle w:val="Geenafstand"/>
        <w:ind w:left="720"/>
        <w:rPr>
          <w:rStyle w:val="y2iqfc"/>
          <w:rFonts w:ascii="Calibri" w:hAnsi="Calibri" w:cs="Calibri"/>
          <w:color w:val="000000" w:themeColor="text1"/>
          <w:sz w:val="24"/>
          <w:szCs w:val="24"/>
          <w:lang w:val="en"/>
        </w:rPr>
      </w:pPr>
    </w:p>
    <w:p w:rsidR="002D1298" w:rsidRPr="002F6718" w:rsidRDefault="002D1298" w:rsidP="002F6718">
      <w:pPr>
        <w:pStyle w:val="Geenafstand"/>
        <w:numPr>
          <w:ilvl w:val="0"/>
          <w:numId w:val="7"/>
        </w:numPr>
        <w:ind w:left="144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 xml:space="preserve">Upembakundelungu complex and lake </w:t>
      </w:r>
      <w:proofErr w:type="spellStart"/>
      <w:r w:rsidRPr="002F6718">
        <w:rPr>
          <w:rStyle w:val="y2iqfc"/>
          <w:rFonts w:ascii="Calibri" w:hAnsi="Calibri" w:cs="Calibri"/>
          <w:color w:val="000000" w:themeColor="text1"/>
          <w:sz w:val="24"/>
          <w:szCs w:val="24"/>
          <w:lang w:val="en"/>
        </w:rPr>
        <w:t>upemba</w:t>
      </w:r>
      <w:proofErr w:type="spellEnd"/>
      <w:r w:rsidRPr="002F6718">
        <w:rPr>
          <w:rStyle w:val="y2iqfc"/>
          <w:rFonts w:ascii="Calibri" w:hAnsi="Calibri" w:cs="Calibri"/>
          <w:color w:val="000000" w:themeColor="text1"/>
          <w:sz w:val="24"/>
          <w:szCs w:val="24"/>
          <w:lang w:val="en"/>
        </w:rPr>
        <w:t>, protected habitats</w:t>
      </w:r>
    </w:p>
    <w:p w:rsidR="002D1298" w:rsidRPr="002F6718" w:rsidRDefault="002D1298" w:rsidP="002F6718">
      <w:pPr>
        <w:pStyle w:val="Geenafstand"/>
        <w:ind w:left="720"/>
        <w:rPr>
          <w:rStyle w:val="y2iqfc"/>
          <w:rFonts w:ascii="Calibri" w:hAnsi="Calibri" w:cs="Calibri"/>
          <w:color w:val="000000" w:themeColor="text1"/>
          <w:sz w:val="24"/>
          <w:szCs w:val="24"/>
          <w:lang w:val="en"/>
        </w:rPr>
      </w:pPr>
    </w:p>
    <w:p w:rsidR="002D1298" w:rsidRPr="002F6718" w:rsidRDefault="002D1298" w:rsidP="002F6718">
      <w:pPr>
        <w:pStyle w:val="Geenafstand"/>
        <w:numPr>
          <w:ilvl w:val="0"/>
          <w:numId w:val="7"/>
        </w:numPr>
        <w:ind w:left="144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Forests for just a future, protected habitats</w:t>
      </w:r>
    </w:p>
    <w:p w:rsidR="002D1298" w:rsidRPr="002F6718" w:rsidRDefault="002D1298" w:rsidP="002F6718">
      <w:pPr>
        <w:pStyle w:val="Geenafstand"/>
        <w:ind w:left="720"/>
        <w:rPr>
          <w:rStyle w:val="y2iqfc"/>
          <w:rFonts w:ascii="Calibri" w:hAnsi="Calibri" w:cs="Calibri"/>
          <w:color w:val="000000" w:themeColor="text1"/>
          <w:sz w:val="24"/>
          <w:szCs w:val="24"/>
          <w:lang w:val="en"/>
        </w:rPr>
      </w:pPr>
    </w:p>
    <w:p w:rsidR="002D1298" w:rsidRPr="002F6718" w:rsidRDefault="002D1298" w:rsidP="002F6718">
      <w:pPr>
        <w:pStyle w:val="Geenafstand"/>
        <w:numPr>
          <w:ilvl w:val="0"/>
          <w:numId w:val="7"/>
        </w:numPr>
        <w:ind w:left="144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 xml:space="preserve">Nature-based </w:t>
      </w:r>
      <w:proofErr w:type="spellStart"/>
      <w:r w:rsidRPr="002F6718">
        <w:rPr>
          <w:rStyle w:val="y2iqfc"/>
          <w:rFonts w:ascii="Calibri" w:hAnsi="Calibri" w:cs="Calibri"/>
          <w:color w:val="000000" w:themeColor="text1"/>
          <w:sz w:val="24"/>
          <w:szCs w:val="24"/>
          <w:lang w:val="en"/>
        </w:rPr>
        <w:t>solutiona</w:t>
      </w:r>
      <w:proofErr w:type="spellEnd"/>
      <w:r w:rsidRPr="002F6718">
        <w:rPr>
          <w:rStyle w:val="y2iqfc"/>
          <w:rFonts w:ascii="Calibri" w:hAnsi="Calibri" w:cs="Calibri"/>
          <w:color w:val="000000" w:themeColor="text1"/>
          <w:sz w:val="24"/>
          <w:szCs w:val="24"/>
          <w:lang w:val="en"/>
        </w:rPr>
        <w:t>, utilizing natural resources</w:t>
      </w:r>
    </w:p>
    <w:p w:rsidR="002D1298" w:rsidRPr="002F6718" w:rsidRDefault="002D1298" w:rsidP="002F6718">
      <w:pPr>
        <w:pStyle w:val="Geenafstand"/>
        <w:ind w:left="720"/>
        <w:rPr>
          <w:rStyle w:val="y2iqfc"/>
          <w:rFonts w:ascii="Calibri" w:hAnsi="Calibri" w:cs="Calibri"/>
          <w:color w:val="000000" w:themeColor="text1"/>
          <w:sz w:val="24"/>
          <w:szCs w:val="24"/>
          <w:lang w:val="en"/>
        </w:rPr>
      </w:pPr>
    </w:p>
    <w:p w:rsidR="002D1298" w:rsidRPr="002F6718" w:rsidRDefault="002D1298" w:rsidP="002F6718">
      <w:pPr>
        <w:pStyle w:val="Geenafstand"/>
        <w:ind w:left="72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Every year an enormous number of hectares are cut down for the production of soy.</w:t>
      </w:r>
    </w:p>
    <w:p w:rsidR="002D1298" w:rsidRDefault="002D1298" w:rsidP="002F6718">
      <w:pPr>
        <w:pStyle w:val="Geenafstand"/>
        <w:ind w:left="72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These soy plantations require millions of hectares of land every year. Deforestation has a negative impact on biodiversity, especially in South America. The Netherlands is one of the largest importers of soy in the world. The Netherlands plays an important role in this mass deforestation. So there must be a sustainable alternative to soy cultivation. This means that the available land must be used as efficiently as possible.</w:t>
      </w:r>
      <w:r>
        <w:rPr>
          <w:rStyle w:val="y2iqfc"/>
          <w:rFonts w:ascii="Calibri" w:hAnsi="Calibri" w:cs="Calibri"/>
          <w:color w:val="000000" w:themeColor="text1"/>
          <w:sz w:val="24"/>
          <w:szCs w:val="24"/>
          <w:lang w:val="en"/>
        </w:rPr>
        <w:t>10.</w:t>
      </w:r>
    </w:p>
    <w:p w:rsidR="002D1298" w:rsidRDefault="002D1298" w:rsidP="002F6718">
      <w:pPr>
        <w:pStyle w:val="Geenafstand"/>
        <w:ind w:left="720"/>
        <w:rPr>
          <w:rStyle w:val="y2iqfc"/>
          <w:rFonts w:ascii="Calibri" w:hAnsi="Calibri" w:cs="Calibri"/>
          <w:color w:val="000000" w:themeColor="text1"/>
          <w:sz w:val="24"/>
          <w:szCs w:val="24"/>
          <w:lang w:val="en"/>
        </w:rPr>
      </w:pPr>
    </w:p>
    <w:p w:rsidR="002D1298" w:rsidRPr="00A069AE" w:rsidRDefault="002D1298" w:rsidP="00A069AE">
      <w:pPr>
        <w:pStyle w:val="Voetnoottekst"/>
        <w:ind w:left="720"/>
        <w:rPr>
          <w:rFonts w:ascii="Calibri" w:hAnsi="Calibri" w:cs="Calibri"/>
          <w:color w:val="05103E"/>
          <w:sz w:val="24"/>
          <w:szCs w:val="24"/>
          <w:bdr w:val="single" w:sz="2" w:space="0" w:color="ECEDEE" w:frame="1"/>
          <w:shd w:val="clear" w:color="auto" w:fill="FFFFFF"/>
        </w:rPr>
      </w:pPr>
      <w:r w:rsidRPr="00A069AE">
        <w:rPr>
          <w:rFonts w:ascii="Calibri" w:hAnsi="Calibri" w:cs="Calibri"/>
          <w:color w:val="000000" w:themeColor="text1"/>
          <w:sz w:val="24"/>
          <w:szCs w:val="24"/>
        </w:rPr>
        <w:t xml:space="preserve">10. </w:t>
      </w:r>
      <w:r w:rsidRPr="00A069AE">
        <w:rPr>
          <w:rFonts w:ascii="Calibri" w:hAnsi="Calibri" w:cs="Calibri"/>
          <w:i/>
          <w:iCs/>
          <w:color w:val="05103E"/>
          <w:sz w:val="24"/>
          <w:szCs w:val="24"/>
          <w:bdr w:val="single" w:sz="2" w:space="0" w:color="ECEDEE" w:frame="1"/>
          <w:shd w:val="clear" w:color="auto" w:fill="FFFFFF"/>
        </w:rPr>
        <w:t>De productie van soja mag niet ten koste gaan van natuur</w:t>
      </w:r>
      <w:r w:rsidRPr="00A069AE">
        <w:rPr>
          <w:rFonts w:ascii="Calibri" w:hAnsi="Calibri" w:cs="Calibri"/>
          <w:color w:val="05103E"/>
          <w:sz w:val="24"/>
          <w:szCs w:val="24"/>
          <w:shd w:val="clear" w:color="auto" w:fill="FFFFFF"/>
        </w:rPr>
        <w:t>. (z.d.). WWF.nl. Geraadpleegd op 30 oktober 2022, van </w:t>
      </w:r>
      <w:hyperlink r:id="rId14" w:history="1">
        <w:r w:rsidRPr="00A069AE">
          <w:rPr>
            <w:rStyle w:val="Hyperlink"/>
            <w:rFonts w:ascii="Calibri" w:hAnsi="Calibri" w:cs="Calibri"/>
            <w:sz w:val="24"/>
            <w:szCs w:val="24"/>
            <w:bdr w:val="single" w:sz="2" w:space="0" w:color="ECEDEE" w:frame="1"/>
            <w:shd w:val="clear" w:color="auto" w:fill="FFFFFF"/>
          </w:rPr>
          <w:t>https://www.wwf.nl/wat-we-doen/focus/voedsel/soja%E2%80%AF</w:t>
        </w:r>
      </w:hyperlink>
    </w:p>
    <w:p w:rsidR="002D1298" w:rsidRPr="00A069AE" w:rsidRDefault="002D1298" w:rsidP="002F6718">
      <w:pPr>
        <w:pStyle w:val="Geenafstand"/>
        <w:ind w:left="720"/>
        <w:rPr>
          <w:rFonts w:ascii="Calibri" w:hAnsi="Calibri" w:cs="Calibri"/>
          <w:color w:val="000000" w:themeColor="text1"/>
          <w:sz w:val="24"/>
          <w:szCs w:val="24"/>
        </w:rPr>
      </w:pPr>
    </w:p>
    <w:p w:rsidR="002D1298" w:rsidRPr="00A069AE" w:rsidRDefault="002D1298" w:rsidP="002F6718">
      <w:pPr>
        <w:ind w:left="720"/>
        <w:rPr>
          <w:sz w:val="24"/>
          <w:szCs w:val="24"/>
        </w:rPr>
      </w:pPr>
    </w:p>
    <w:p w:rsidR="002D1298" w:rsidRDefault="002D1298" w:rsidP="002F6718">
      <w:pPr>
        <w:pStyle w:val="Geenafstand"/>
        <w:ind w:left="1440"/>
        <w:rPr>
          <w:rStyle w:val="y2iqfc"/>
          <w:rFonts w:ascii="Calibri" w:hAnsi="Calibri" w:cs="Calibri"/>
          <w:color w:val="000000" w:themeColor="text1"/>
          <w:sz w:val="24"/>
          <w:szCs w:val="24"/>
          <w:lang w:val="en"/>
        </w:rPr>
      </w:pPr>
      <w:r w:rsidRPr="002F6718">
        <w:rPr>
          <w:rStyle w:val="y2iqfc"/>
          <w:rFonts w:ascii="Calibri" w:hAnsi="Calibri" w:cs="Calibri"/>
          <w:color w:val="000000" w:themeColor="text1"/>
          <w:sz w:val="24"/>
          <w:szCs w:val="24"/>
          <w:lang w:val="en"/>
        </w:rPr>
        <w:t>The problem is that Indigenous peoples and their knowledge are already negatively affected by biodiversity loss. This is mainly due to the deforestation that is used to expand agricultural or mining activities, often at the expense of the territory and rights of indigenous peoples. In combination with the corona pandemic that was there, protecting the nature in which he lives. Governments of different countries around the Amazon are expanding mining and agriculture more and more to make the economy of their countries even better. This so-called land grab endangers many people, animals and nature and this should certainly not happen. Also places where the Indigenous peoples harvest are in danger and so the rights of the peoples are not respected. Despite their role in addressing the climate and biodiversity crisis, land and forest management by indigenous peoples has received only a small fraction of international donor funding over the past decade, on average only $270 million a year. This is less than one percent of official development assistance for climate change mitigation and adaptation.</w:t>
      </w:r>
      <w:r>
        <w:rPr>
          <w:rStyle w:val="y2iqfc"/>
          <w:rFonts w:ascii="Calibri" w:hAnsi="Calibri" w:cs="Calibri"/>
          <w:color w:val="000000" w:themeColor="text1"/>
          <w:sz w:val="24"/>
          <w:szCs w:val="24"/>
          <w:lang w:val="en"/>
        </w:rPr>
        <w:t xml:space="preserve">11. </w:t>
      </w:r>
    </w:p>
    <w:p w:rsidR="002D1298" w:rsidRPr="00A069AE" w:rsidRDefault="002D1298" w:rsidP="00A069AE">
      <w:pPr>
        <w:pStyle w:val="Voetnoottekst"/>
        <w:ind w:left="720"/>
        <w:rPr>
          <w:rFonts w:ascii="Calibri" w:hAnsi="Calibri" w:cs="Calibri"/>
          <w:color w:val="05103E"/>
          <w:sz w:val="24"/>
          <w:szCs w:val="24"/>
          <w:bdr w:val="single" w:sz="2" w:space="0" w:color="ECEDEE" w:frame="1"/>
          <w:shd w:val="clear" w:color="auto" w:fill="FFFFFF"/>
        </w:rPr>
      </w:pPr>
      <w:r w:rsidRPr="00A069AE">
        <w:rPr>
          <w:rFonts w:ascii="Calibri" w:hAnsi="Calibri" w:cs="Calibri"/>
          <w:sz w:val="24"/>
          <w:szCs w:val="24"/>
          <w:lang w:eastAsia="nl-NL"/>
        </w:rPr>
        <w:t xml:space="preserve">11. </w:t>
      </w:r>
      <w:r w:rsidRPr="00A069AE">
        <w:rPr>
          <w:rFonts w:ascii="Calibri" w:hAnsi="Calibri" w:cs="Calibri"/>
          <w:i/>
          <w:iCs/>
          <w:color w:val="05103E"/>
          <w:sz w:val="24"/>
          <w:szCs w:val="24"/>
          <w:bdr w:val="single" w:sz="2" w:space="0" w:color="ECEDEE" w:frame="1"/>
          <w:shd w:val="clear" w:color="auto" w:fill="FFFFFF"/>
        </w:rPr>
        <w:t>Inheemse volkeren en biodiversiteit</w:t>
      </w:r>
      <w:r w:rsidRPr="00A069AE">
        <w:rPr>
          <w:rFonts w:ascii="Calibri" w:hAnsi="Calibri" w:cs="Calibri"/>
          <w:color w:val="05103E"/>
          <w:sz w:val="24"/>
          <w:szCs w:val="24"/>
          <w:shd w:val="clear" w:color="auto" w:fill="FFFFFF"/>
        </w:rPr>
        <w:t>. (</w:t>
      </w:r>
      <w:proofErr w:type="spellStart"/>
      <w:r w:rsidRPr="00A069AE">
        <w:rPr>
          <w:rFonts w:ascii="Calibri" w:hAnsi="Calibri" w:cs="Calibri"/>
          <w:color w:val="05103E"/>
          <w:sz w:val="24"/>
          <w:szCs w:val="24"/>
          <w:shd w:val="clear" w:color="auto" w:fill="FFFFFF"/>
        </w:rPr>
        <w:t>z.d.</w:t>
      </w:r>
      <w:proofErr w:type="spellEnd"/>
      <w:r w:rsidRPr="00A069AE">
        <w:rPr>
          <w:rFonts w:ascii="Calibri" w:hAnsi="Calibri" w:cs="Calibri"/>
          <w:color w:val="05103E"/>
          <w:sz w:val="24"/>
          <w:szCs w:val="24"/>
          <w:shd w:val="clear" w:color="auto" w:fill="FFFFFF"/>
        </w:rPr>
        <w:t>). IUCN NL. Geraadpleegd op 30 oktober 2022, van </w:t>
      </w:r>
      <w:hyperlink r:id="rId15" w:history="1">
        <w:r w:rsidRPr="00A069AE">
          <w:rPr>
            <w:rStyle w:val="Hyperlink"/>
            <w:rFonts w:ascii="Calibri" w:hAnsi="Calibri" w:cs="Calibri"/>
            <w:sz w:val="24"/>
            <w:szCs w:val="24"/>
            <w:bdr w:val="single" w:sz="2" w:space="0" w:color="ECEDEE" w:frame="1"/>
            <w:shd w:val="clear" w:color="auto" w:fill="FFFFFF"/>
          </w:rPr>
          <w:t>https://www.iucn.nl/blog/inheemse-volkeren-en-biodiversiteit/</w:t>
        </w:r>
      </w:hyperlink>
    </w:p>
    <w:p w:rsidR="002D1298" w:rsidRPr="00A069AE" w:rsidRDefault="002D1298" w:rsidP="002F6718">
      <w:pPr>
        <w:pStyle w:val="Geenafstand"/>
        <w:ind w:left="1440"/>
        <w:rPr>
          <w:rFonts w:ascii="Calibri" w:hAnsi="Calibri" w:cs="Calibri"/>
          <w:sz w:val="24"/>
          <w:szCs w:val="24"/>
          <w:lang w:eastAsia="nl-NL"/>
        </w:rPr>
      </w:pPr>
    </w:p>
    <w:p w:rsidR="002D1298" w:rsidRPr="00A069AE" w:rsidRDefault="002D1298" w:rsidP="002737AD">
      <w:pPr>
        <w:pStyle w:val="Geenafstand"/>
        <w:ind w:left="720"/>
        <w:rPr>
          <w:rFonts w:ascii="Calibri" w:hAnsi="Calibri" w:cs="Calibri"/>
          <w:sz w:val="24"/>
          <w:szCs w:val="24"/>
          <w:lang w:eastAsia="nl-NL"/>
        </w:rPr>
      </w:pPr>
      <w:r w:rsidRPr="00A069AE">
        <w:rPr>
          <w:rFonts w:ascii="Calibri" w:hAnsi="Calibri" w:cs="Calibri"/>
          <w:noProof/>
          <w:sz w:val="24"/>
          <w:szCs w:val="24"/>
          <w:lang w:eastAsia="nl-NL"/>
        </w:rPr>
        <w:drawing>
          <wp:inline distT="0" distB="0" distL="0" distR="0" wp14:anchorId="4ECD24F2" wp14:editId="2F0F2E3C">
            <wp:extent cx="1685925" cy="1685925"/>
            <wp:effectExtent l="0" t="0" r="9525"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rsidR="002D1298" w:rsidRPr="00A069AE" w:rsidRDefault="002D1298" w:rsidP="002737AD">
      <w:pPr>
        <w:pStyle w:val="Geenafstand"/>
        <w:ind w:left="720"/>
        <w:rPr>
          <w:rFonts w:ascii="Calibri" w:hAnsi="Calibri" w:cs="Calibri"/>
          <w:sz w:val="24"/>
          <w:szCs w:val="24"/>
          <w:lang w:eastAsia="nl-NL"/>
        </w:rPr>
      </w:pPr>
    </w:p>
    <w:p w:rsidR="002D1298" w:rsidRPr="00A069AE" w:rsidRDefault="002D1298" w:rsidP="00A069AE">
      <w:pPr>
        <w:pStyle w:val="Geenafstand"/>
        <w:rPr>
          <w:rFonts w:ascii="Calibri" w:hAnsi="Calibri" w:cs="Calibri"/>
          <w:sz w:val="24"/>
          <w:szCs w:val="24"/>
          <w:lang w:eastAsia="nl-NL"/>
        </w:rPr>
      </w:pPr>
    </w:p>
    <w:p w:rsidR="002D1298" w:rsidRPr="00A069AE" w:rsidRDefault="002D1298" w:rsidP="00A069AE">
      <w:pPr>
        <w:pStyle w:val="Geenafstand"/>
        <w:numPr>
          <w:ilvl w:val="0"/>
          <w:numId w:val="8"/>
        </w:numPr>
        <w:rPr>
          <w:rFonts w:ascii="Calibri" w:eastAsia="Times New Roman" w:hAnsi="Calibri" w:cs="Calibri"/>
          <w:color w:val="202124"/>
          <w:sz w:val="24"/>
          <w:szCs w:val="24"/>
          <w:lang w:val="en" w:eastAsia="nl-NL"/>
        </w:rPr>
      </w:pPr>
      <w:r w:rsidRPr="00A069AE">
        <w:rPr>
          <w:rFonts w:ascii="Calibri" w:eastAsia="Times New Roman" w:hAnsi="Calibri" w:cs="Calibri"/>
          <w:color w:val="202124"/>
          <w:sz w:val="24"/>
          <w:szCs w:val="24"/>
          <w:lang w:val="en" w:eastAsia="nl-NL"/>
        </w:rPr>
        <w:t>The design must offer the possibility to store knowledge over a longer period of time.</w:t>
      </w:r>
    </w:p>
    <w:p w:rsidR="002D1298" w:rsidRPr="00A069AE" w:rsidRDefault="002D1298" w:rsidP="00A069AE">
      <w:pPr>
        <w:pStyle w:val="Geenafstand"/>
        <w:ind w:left="720"/>
        <w:rPr>
          <w:rFonts w:ascii="Calibri" w:eastAsia="Times New Roman" w:hAnsi="Calibri" w:cs="Calibri"/>
          <w:color w:val="202124"/>
          <w:sz w:val="24"/>
          <w:szCs w:val="24"/>
          <w:lang w:val="en" w:eastAsia="nl-NL"/>
        </w:rPr>
      </w:pPr>
    </w:p>
    <w:p w:rsidR="002D1298" w:rsidRPr="00A069AE" w:rsidRDefault="002D1298" w:rsidP="00A069AE">
      <w:pPr>
        <w:pStyle w:val="Geenafstand"/>
        <w:numPr>
          <w:ilvl w:val="0"/>
          <w:numId w:val="8"/>
        </w:numPr>
        <w:rPr>
          <w:rFonts w:ascii="Calibri" w:eastAsia="Times New Roman" w:hAnsi="Calibri" w:cs="Calibri"/>
          <w:color w:val="202124"/>
          <w:sz w:val="24"/>
          <w:szCs w:val="24"/>
          <w:lang w:val="en" w:eastAsia="nl-NL"/>
        </w:rPr>
      </w:pPr>
      <w:r w:rsidRPr="00A069AE">
        <w:rPr>
          <w:rFonts w:ascii="Calibri" w:eastAsia="Times New Roman" w:hAnsi="Calibri" w:cs="Calibri"/>
          <w:color w:val="202124"/>
          <w:sz w:val="24"/>
          <w:szCs w:val="24"/>
          <w:lang w:val="en" w:eastAsia="nl-NL"/>
        </w:rPr>
        <w:t>The knowledge must be legible or intelligible in the language in which it is stored.</w:t>
      </w:r>
    </w:p>
    <w:p w:rsidR="002D1298" w:rsidRPr="00A069AE" w:rsidRDefault="002D1298" w:rsidP="00A069AE">
      <w:pPr>
        <w:pStyle w:val="Geenafstand"/>
        <w:ind w:left="720"/>
        <w:rPr>
          <w:rFonts w:ascii="Calibri" w:eastAsia="Times New Roman" w:hAnsi="Calibri" w:cs="Calibri"/>
          <w:color w:val="202124"/>
          <w:sz w:val="24"/>
          <w:szCs w:val="24"/>
          <w:lang w:val="en" w:eastAsia="nl-NL"/>
        </w:rPr>
      </w:pPr>
    </w:p>
    <w:p w:rsidR="002D1298" w:rsidRPr="00A069AE" w:rsidRDefault="002D1298" w:rsidP="00A069AE">
      <w:pPr>
        <w:pStyle w:val="Geenafstand"/>
        <w:numPr>
          <w:ilvl w:val="0"/>
          <w:numId w:val="8"/>
        </w:numPr>
        <w:rPr>
          <w:rFonts w:ascii="Calibri" w:eastAsia="Times New Roman" w:hAnsi="Calibri" w:cs="Calibri"/>
          <w:color w:val="202124"/>
          <w:sz w:val="24"/>
          <w:szCs w:val="24"/>
          <w:lang w:val="en-GB" w:eastAsia="nl-NL"/>
        </w:rPr>
      </w:pPr>
      <w:r w:rsidRPr="00A069AE">
        <w:rPr>
          <w:rFonts w:ascii="Calibri" w:eastAsia="Times New Roman" w:hAnsi="Calibri" w:cs="Calibri"/>
          <w:color w:val="202124"/>
          <w:sz w:val="24"/>
          <w:szCs w:val="24"/>
          <w:lang w:val="en" w:eastAsia="nl-NL"/>
        </w:rPr>
        <w:t>Indigenous people need to understand how the knowledge is preserved.</w:t>
      </w:r>
    </w:p>
    <w:p w:rsidR="002D1298" w:rsidRPr="00A069AE" w:rsidRDefault="002D1298" w:rsidP="002737AD">
      <w:pPr>
        <w:pStyle w:val="Geenafstand"/>
        <w:ind w:left="720"/>
        <w:rPr>
          <w:rFonts w:ascii="Calibri" w:hAnsi="Calibri" w:cs="Calibri"/>
          <w:sz w:val="24"/>
          <w:szCs w:val="24"/>
          <w:lang w:val="en-GB" w:eastAsia="nl-NL"/>
        </w:rPr>
      </w:pPr>
      <w:r w:rsidRPr="00A069AE">
        <w:rPr>
          <w:rFonts w:ascii="Calibri" w:hAnsi="Calibri" w:cs="Calibri"/>
          <w:noProof/>
          <w:sz w:val="24"/>
          <w:szCs w:val="24"/>
          <w:lang w:val="en-GB" w:eastAsia="nl-NL"/>
        </w:rPr>
        <w:drawing>
          <wp:inline distT="0" distB="0" distL="0" distR="0">
            <wp:extent cx="1876425" cy="1876425"/>
            <wp:effectExtent l="0" t="0" r="9525"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rsidR="002D1298" w:rsidRPr="00A069AE" w:rsidRDefault="002D1298" w:rsidP="00A069AE">
      <w:pPr>
        <w:pStyle w:val="Geenafstand"/>
        <w:rPr>
          <w:rFonts w:ascii="Calibri" w:hAnsi="Calibri" w:cs="Calibri"/>
          <w:sz w:val="24"/>
          <w:szCs w:val="24"/>
          <w:lang w:val="en" w:eastAsia="nl-NL"/>
        </w:rPr>
      </w:pPr>
      <w:r w:rsidRPr="00A069AE">
        <w:rPr>
          <w:rFonts w:ascii="Calibri" w:hAnsi="Calibri" w:cs="Calibri"/>
          <w:sz w:val="24"/>
          <w:szCs w:val="24"/>
          <w:lang w:val="en" w:eastAsia="nl-NL"/>
        </w:rPr>
        <w:t>The team came up with three ideas that were presented to the client.</w:t>
      </w:r>
    </w:p>
    <w:p w:rsidR="002D1298" w:rsidRPr="00A069AE" w:rsidRDefault="002D1298" w:rsidP="00A069AE">
      <w:pPr>
        <w:pStyle w:val="Geenafstand"/>
        <w:rPr>
          <w:rFonts w:ascii="Calibri" w:hAnsi="Calibri" w:cs="Calibri"/>
          <w:sz w:val="24"/>
          <w:szCs w:val="24"/>
          <w:lang w:val="en" w:eastAsia="nl-NL"/>
        </w:rPr>
      </w:pPr>
    </w:p>
    <w:p w:rsidR="002D1298" w:rsidRPr="00A069AE" w:rsidRDefault="002D1298" w:rsidP="00A069AE">
      <w:pPr>
        <w:pStyle w:val="Geenafstand"/>
        <w:rPr>
          <w:rFonts w:ascii="Calibri" w:hAnsi="Calibri" w:cs="Calibri"/>
          <w:sz w:val="24"/>
          <w:szCs w:val="24"/>
          <w:lang w:val="en" w:eastAsia="nl-NL"/>
        </w:rPr>
      </w:pPr>
      <w:r w:rsidRPr="00A069AE">
        <w:rPr>
          <w:rFonts w:ascii="Calibri" w:hAnsi="Calibri" w:cs="Calibri"/>
          <w:sz w:val="24"/>
          <w:szCs w:val="24"/>
          <w:lang w:val="en" w:eastAsia="nl-NL"/>
        </w:rPr>
        <w:t xml:space="preserve"> </w:t>
      </w:r>
    </w:p>
    <w:p w:rsidR="002D1298" w:rsidRPr="00A069AE" w:rsidRDefault="002D1298" w:rsidP="00A069AE">
      <w:pPr>
        <w:pStyle w:val="Geenafstand"/>
        <w:rPr>
          <w:rFonts w:ascii="Calibri" w:hAnsi="Calibri" w:cs="Calibri"/>
          <w:sz w:val="24"/>
          <w:szCs w:val="24"/>
          <w:lang w:val="en" w:eastAsia="nl-NL"/>
        </w:rPr>
      </w:pPr>
    </w:p>
    <w:p w:rsidR="002D1298" w:rsidRPr="00A069AE" w:rsidRDefault="002D1298" w:rsidP="00A069AE">
      <w:pPr>
        <w:pStyle w:val="Geenafstand"/>
        <w:ind w:left="720"/>
        <w:rPr>
          <w:rFonts w:ascii="Calibri" w:hAnsi="Calibri" w:cs="Calibri"/>
          <w:sz w:val="24"/>
          <w:szCs w:val="24"/>
          <w:lang w:val="en-US" w:eastAsia="nl-NL"/>
        </w:rPr>
      </w:pPr>
      <w:r w:rsidRPr="00A069AE">
        <w:rPr>
          <w:rFonts w:ascii="Calibri" w:hAnsi="Calibri" w:cs="Calibri"/>
          <w:sz w:val="24"/>
          <w:szCs w:val="24"/>
          <w:lang w:val="en" w:eastAsia="nl-NL"/>
        </w:rPr>
        <w:t>The first idea is that indigenous peoples themselves start teaching in schools or other institutions. The concept is that when indigenous peoples start teaching in schools, students can also absorb their knowledge so that it is not lost. From a tribe it is the intention that the wisest and a translator come along. What the sage tells is translated by translator. This also strengthens the connection between indigenous peoples and other groups.</w:t>
      </w:r>
      <w:r w:rsidRPr="00A069AE">
        <w:rPr>
          <w:rFonts w:ascii="Calibri" w:hAnsi="Calibri" w:cs="Calibri"/>
          <w:lang w:val="en"/>
        </w:rPr>
        <w:t xml:space="preserve"> </w:t>
      </w:r>
      <w:r>
        <w:rPr>
          <w:rFonts w:ascii="Source Sans Pro" w:hAnsi="Source Sans Pro"/>
          <w:color w:val="555555"/>
          <w:sz w:val="27"/>
          <w:szCs w:val="27"/>
          <w:shd w:val="clear" w:color="auto" w:fill="FFFFFF"/>
          <w:lang w:val="en-US"/>
        </w:rPr>
        <w:br/>
      </w:r>
      <w:r>
        <w:rPr>
          <w:rFonts w:ascii="Calibri" w:hAnsi="Calibri" w:cs="Calibri"/>
          <w:lang w:val="en"/>
        </w:rPr>
        <w:t xml:space="preserve">                                    </w:t>
      </w:r>
      <w:r>
        <w:rPr>
          <w:rFonts w:ascii="Calibri" w:hAnsi="Calibri" w:cs="Calibri"/>
          <w:noProof/>
          <w:lang w:val="en"/>
        </w:rPr>
        <w:drawing>
          <wp:inline distT="0" distB="0" distL="0" distR="0" wp14:anchorId="00B9A145" wp14:editId="6C6C763B">
            <wp:extent cx="3725839" cy="4967012"/>
            <wp:effectExtent l="0" t="0" r="8255" b="5080"/>
            <wp:docPr id="15" name="Afbeelding 15" descr="C:\Users\Administrator\AppData\Local\Microsoft\Windows\INetCache\Content.MSO\4B5F8C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AppData\Local\Microsoft\Windows\INetCache\Content.MSO\4B5F8CBB.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3749825" cy="4998988"/>
                    </a:xfrm>
                    <a:prstGeom prst="rect">
                      <a:avLst/>
                    </a:prstGeom>
                    <a:noFill/>
                    <a:ln>
                      <a:noFill/>
                    </a:ln>
                  </pic:spPr>
                </pic:pic>
              </a:graphicData>
            </a:graphic>
          </wp:inline>
        </w:drawing>
      </w:r>
    </w:p>
    <w:p w:rsidR="002D1298" w:rsidRPr="00A069AE" w:rsidRDefault="002D1298" w:rsidP="002D1298">
      <w:pPr>
        <w:pStyle w:val="Geenafstand"/>
        <w:rPr>
          <w:rFonts w:ascii="Calibri" w:hAnsi="Calibri" w:cs="Calibri"/>
          <w:sz w:val="24"/>
          <w:szCs w:val="24"/>
          <w:lang w:val="en" w:eastAsia="nl-NL"/>
        </w:rPr>
      </w:pPr>
    </w:p>
    <w:p w:rsidR="002D1298" w:rsidRPr="00A069AE" w:rsidRDefault="002D1298" w:rsidP="00A069AE">
      <w:pPr>
        <w:pStyle w:val="Geenafstand"/>
        <w:ind w:left="720"/>
        <w:rPr>
          <w:rFonts w:ascii="Calibri" w:hAnsi="Calibri" w:cs="Calibri"/>
          <w:sz w:val="24"/>
          <w:szCs w:val="24"/>
          <w:lang w:val="en" w:eastAsia="nl-NL"/>
        </w:rPr>
      </w:pPr>
      <w:r w:rsidRPr="00A069AE">
        <w:rPr>
          <w:rFonts w:ascii="Calibri" w:hAnsi="Calibri" w:cs="Calibri"/>
          <w:sz w:val="24"/>
          <w:szCs w:val="24"/>
          <w:lang w:val="en" w:eastAsia="nl-NL"/>
        </w:rPr>
        <w:t>The second concept is the computer. The computer is brought to indigenous peoples. They will collect all the knowledge with the device. Indigenous peoples must be able to take photos and videos with this computer. However, the climate in which indigenous peoples live is hot and humid, so climate resilience will need to be considered. Along with that, they must also understand how the device works and there must be an energy supply for the device. At a certain time, the information is retrieved and the computer is prepared to collect information again.</w:t>
      </w:r>
    </w:p>
    <w:p w:rsidR="002D1298" w:rsidRPr="00A069AE" w:rsidRDefault="002D1298" w:rsidP="002737AD">
      <w:pPr>
        <w:pStyle w:val="Geenafstand"/>
        <w:ind w:left="720"/>
        <w:rPr>
          <w:rFonts w:ascii="Calibri" w:hAnsi="Calibri" w:cs="Calibri"/>
          <w:sz w:val="24"/>
          <w:szCs w:val="24"/>
          <w:lang w:val="en" w:eastAsia="nl-NL"/>
        </w:rPr>
      </w:pPr>
      <w:r>
        <w:rPr>
          <w:rFonts w:ascii="Calibri" w:hAnsi="Calibri" w:cs="Calibri"/>
          <w:sz w:val="24"/>
          <w:szCs w:val="24"/>
          <w:lang w:val="en" w:eastAsia="nl-NL"/>
        </w:rPr>
        <w:t xml:space="preserve">                             </w:t>
      </w:r>
      <w:r>
        <w:rPr>
          <w:rFonts w:ascii="Calibri" w:hAnsi="Calibri" w:cs="Calibri"/>
          <w:noProof/>
          <w:lang w:val="en-GB"/>
        </w:rPr>
        <w:drawing>
          <wp:inline distT="0" distB="0" distL="0" distR="0" wp14:anchorId="60B94F0E" wp14:editId="401AB31D">
            <wp:extent cx="3824500" cy="4391196"/>
            <wp:effectExtent l="0" t="0" r="5080" b="0"/>
            <wp:docPr id="16" name="Afbeelding 16" descr="C:\Users\Administrator\AppData\Local\Microsoft\Windows\INetCache\Content.MSO\AEA881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AppData\Local\Microsoft\Windows\INetCache\Content.MSO\AEA88181.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9547" cy="4408473"/>
                    </a:xfrm>
                    <a:prstGeom prst="rect">
                      <a:avLst/>
                    </a:prstGeom>
                    <a:noFill/>
                    <a:ln>
                      <a:noFill/>
                    </a:ln>
                  </pic:spPr>
                </pic:pic>
              </a:graphicData>
            </a:graphic>
          </wp:inline>
        </w:drawing>
      </w:r>
    </w:p>
    <w:p w:rsidR="002D1298" w:rsidRPr="00A069AE" w:rsidRDefault="002D1298" w:rsidP="002737AD">
      <w:pPr>
        <w:pStyle w:val="Geenafstand"/>
        <w:ind w:left="720"/>
        <w:rPr>
          <w:rFonts w:ascii="Calibri" w:hAnsi="Calibri" w:cs="Calibri"/>
          <w:sz w:val="24"/>
          <w:szCs w:val="24"/>
          <w:lang w:val="en-GB" w:eastAsia="nl-NL"/>
        </w:rPr>
      </w:pPr>
      <w:r>
        <w:rPr>
          <w:rFonts w:ascii="Calibri" w:hAnsi="Calibri" w:cs="Calibri"/>
          <w:sz w:val="24"/>
          <w:szCs w:val="24"/>
          <w:lang w:val="en-GB" w:eastAsia="nl-NL"/>
        </w:rPr>
        <w:t xml:space="preserve">                                                </w:t>
      </w:r>
      <w:r>
        <w:rPr>
          <w:rFonts w:ascii="Source Sans Pro" w:hAnsi="Source Sans Pro"/>
          <w:color w:val="555555"/>
          <w:sz w:val="27"/>
          <w:szCs w:val="27"/>
          <w:shd w:val="clear" w:color="auto" w:fill="FFFFFF"/>
          <w:lang w:val="en-US"/>
        </w:rPr>
        <w:br/>
      </w:r>
    </w:p>
    <w:p w:rsidR="002D1298" w:rsidRDefault="002D1298" w:rsidP="00F77906">
      <w:pPr>
        <w:pStyle w:val="Geenafstand"/>
        <w:ind w:left="720"/>
        <w:rPr>
          <w:rFonts w:ascii="Calibri" w:hAnsi="Calibri" w:cs="Calibri"/>
          <w:noProof/>
          <w:lang w:val="en-GB"/>
        </w:rPr>
      </w:pPr>
      <w:r w:rsidRPr="00F77906">
        <w:rPr>
          <w:rFonts w:ascii="Calibri" w:hAnsi="Calibri" w:cs="Calibri"/>
          <w:sz w:val="24"/>
          <w:szCs w:val="24"/>
          <w:lang w:val="en" w:eastAsia="nl-NL"/>
        </w:rPr>
        <w:t>The last idea is the simplest idea. Indigenous peoples receive a box with paper and writing utensils. The paper must be so advanced that it is pater resistant. A pencil sharpener and eraser may also come in handy. Indigenous peoples are supposed to record their knowledge on paper. They write it down and draw the crafts. If necessary, a drawing teacher is brought there to help the indigenous peoples. In addition, they also receive a plate on which they can put the paper, so that the paper remains straight. At a certain time, those drawings are taken and studied to gather the knowledge.</w:t>
      </w:r>
      <w:r w:rsidRPr="00F77906">
        <w:rPr>
          <w:rFonts w:ascii="Calibri" w:hAnsi="Calibri" w:cs="Calibri"/>
          <w:noProof/>
          <w:lang w:val="en-GB"/>
        </w:rPr>
        <w:t xml:space="preserve"> </w:t>
      </w:r>
      <w:r>
        <w:rPr>
          <w:rFonts w:ascii="Calibri" w:hAnsi="Calibri" w:cs="Calibri"/>
          <w:noProof/>
          <w:lang w:val="en-GB"/>
        </w:rPr>
        <w:drawing>
          <wp:inline distT="0" distB="0" distL="0" distR="0" wp14:anchorId="5260063C" wp14:editId="48DC1B11">
            <wp:extent cx="5404513" cy="3724479"/>
            <wp:effectExtent l="0" t="0" r="5715" b="9525"/>
            <wp:docPr id="17" name="Afbeelding 17" descr="C:\Users\Administrator\AppData\Local\Microsoft\Windows\INetCache\Content.MSO\C71940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AppData\Local\Microsoft\Windows\INetCache\Content.MSO\C7194037.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5613" cy="3732128"/>
                    </a:xfrm>
                    <a:prstGeom prst="rect">
                      <a:avLst/>
                    </a:prstGeom>
                    <a:noFill/>
                    <a:ln>
                      <a:noFill/>
                    </a:ln>
                  </pic:spPr>
                </pic:pic>
              </a:graphicData>
            </a:graphic>
          </wp:inline>
        </w:drawing>
      </w:r>
    </w:p>
    <w:p w:rsidR="002D1298" w:rsidRDefault="002D1298" w:rsidP="00F77906">
      <w:pPr>
        <w:pStyle w:val="Geenafstand"/>
        <w:ind w:left="720"/>
        <w:rPr>
          <w:rFonts w:ascii="Calibri" w:hAnsi="Calibri" w:cs="Calibri"/>
          <w:noProof/>
          <w:lang w:val="en-GB"/>
        </w:rPr>
      </w:pP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48"/>
          <w:szCs w:val="48"/>
          <w:lang w:val="en-US" w:eastAsia="nl-NL"/>
        </w:rPr>
        <w:t>Concepts + Concept choice </w:t>
      </w:r>
    </w:p>
    <w:p w:rsidR="002D1298" w:rsidRPr="002D1298" w:rsidRDefault="002D1298" w:rsidP="00D9121E">
      <w:pPr>
        <w:spacing w:after="0" w:line="240" w:lineRule="auto"/>
        <w:ind w:left="720"/>
        <w:textAlignment w:val="baseline"/>
        <w:rPr>
          <w:rFonts w:ascii="Segoe UI" w:eastAsia="Times New Roman" w:hAnsi="Segoe UI" w:cs="Segoe UI"/>
          <w:color w:val="262626"/>
          <w:sz w:val="18"/>
          <w:szCs w:val="18"/>
          <w:lang w:val="en-US" w:eastAsia="nl-NL"/>
        </w:rPr>
      </w:pPr>
      <w:r w:rsidRPr="002D1298">
        <w:rPr>
          <w:rFonts w:ascii="Calibri" w:eastAsia="Times New Roman" w:hAnsi="Calibri" w:cs="Segoe UI"/>
          <w:color w:val="262626"/>
          <w:sz w:val="24"/>
          <w:szCs w:val="24"/>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3143250" cy="2914650"/>
            <wp:effectExtent l="0" t="0" r="0" b="0"/>
            <wp:docPr id="185" name="Afbeelding 185" descr="C:\Users\118514\AppData\Local\Microsoft\Windows\INetCache\Content.MSO\9BC2C3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514\AppData\Local\Microsoft\Windows\INetCache\Content.MSO\9BC2C37A.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3250" cy="2914650"/>
                    </a:xfrm>
                    <a:prstGeom prst="rect">
                      <a:avLst/>
                    </a:prstGeom>
                    <a:noFill/>
                    <a:ln>
                      <a:noFill/>
                    </a:ln>
                  </pic:spPr>
                </pic:pic>
              </a:graphicData>
            </a:graphic>
          </wp:inline>
        </w:drawing>
      </w:r>
      <w:r w:rsidRPr="002D1298">
        <w:rPr>
          <w:rFonts w:ascii="Rockwell" w:eastAsia="Times New Roman" w:hAnsi="Rockwell" w:cs="Segoe UI"/>
          <w:color w:val="262626"/>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Calibri" w:eastAsia="Times New Roman" w:hAnsi="Calibri" w:cs="Segoe UI"/>
          <w:color w:val="262626"/>
          <w:sz w:val="24"/>
          <w:szCs w:val="24"/>
          <w:lang w:eastAsia="nl-NL"/>
        </w:rPr>
        <w:t> </w:t>
      </w:r>
    </w:p>
    <w:p w:rsidR="00D9121E" w:rsidRDefault="002D1298" w:rsidP="002D1298">
      <w:pPr>
        <w:spacing w:after="0" w:line="240" w:lineRule="auto"/>
        <w:ind w:left="720"/>
        <w:textAlignment w:val="baseline"/>
        <w:rPr>
          <w:rFonts w:ascii="Rockwell" w:eastAsia="Times New Roman" w:hAnsi="Rockwell" w:cs="Segoe UI"/>
          <w:color w:val="262626"/>
          <w:sz w:val="24"/>
          <w:szCs w:val="24"/>
          <w:lang w:val="en" w:eastAsia="nl-NL"/>
        </w:rPr>
      </w:pPr>
      <w:r w:rsidRPr="002D1298">
        <w:rPr>
          <w:rFonts w:ascii="Rockwell" w:eastAsia="Times New Roman" w:hAnsi="Rockwell" w:cs="Segoe UI"/>
          <w:color w:val="262626"/>
          <w:sz w:val="24"/>
          <w:szCs w:val="24"/>
          <w:lang w:val="en" w:eastAsia="nl-NL"/>
        </w:rPr>
        <w:t xml:space="preserve">The three ideas the team presented were the computer idea, the teaching idea and the paper idea. She found the idea of Indigenous people teaching unrealistic because Indigenous people live relatively far away. The client did not find the paper idea very efficient. </w:t>
      </w:r>
    </w:p>
    <w:p w:rsidR="00D9121E" w:rsidRPr="002D1298" w:rsidRDefault="00D9121E" w:rsidP="00D9121E">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The client opted for the computer concept. It was most effective and versatile.</w:t>
      </w:r>
      <w:r w:rsidRPr="002D1298">
        <w:rPr>
          <w:rFonts w:ascii="Rockwell" w:eastAsia="Times New Roman" w:hAnsi="Rockwell" w:cs="Segoe UI"/>
          <w:color w:val="262626"/>
          <w:sz w:val="24"/>
          <w:szCs w:val="24"/>
          <w:lang w:eastAsia="nl-NL"/>
        </w:rPr>
        <w:t> </w:t>
      </w:r>
    </w:p>
    <w:p w:rsidR="00D9121E" w:rsidRDefault="00D9121E" w:rsidP="002D1298">
      <w:pPr>
        <w:spacing w:after="0" w:line="240" w:lineRule="auto"/>
        <w:ind w:left="720"/>
        <w:textAlignment w:val="baseline"/>
        <w:rPr>
          <w:rFonts w:ascii="Rockwell" w:eastAsia="Times New Roman" w:hAnsi="Rockwell" w:cs="Segoe UI"/>
          <w:color w:val="262626"/>
          <w:sz w:val="24"/>
          <w:szCs w:val="24"/>
          <w:lang w:val="en" w:eastAsia="nl-NL"/>
        </w:rPr>
      </w:pPr>
    </w:p>
    <w:p w:rsidR="00D9121E" w:rsidRDefault="00D9121E" w:rsidP="002D1298">
      <w:pPr>
        <w:spacing w:after="0" w:line="240" w:lineRule="auto"/>
        <w:ind w:left="720"/>
        <w:textAlignment w:val="baseline"/>
        <w:rPr>
          <w:rFonts w:ascii="Rockwell" w:eastAsia="Times New Roman" w:hAnsi="Rockwell" w:cs="Segoe UI"/>
          <w:color w:val="262626"/>
          <w:sz w:val="24"/>
          <w:szCs w:val="24"/>
          <w:lang w:val="en" w:eastAsia="nl-NL"/>
        </w:rPr>
      </w:pP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48"/>
          <w:szCs w:val="48"/>
          <w:lang w:val="en" w:eastAsia="nl-NL"/>
        </w:rPr>
        <w:t>Elaboration &amp; Materialization</w:t>
      </w:r>
      <w:r w:rsidRPr="002D1298">
        <w:rPr>
          <w:rFonts w:ascii="Rockwell" w:eastAsia="Times New Roman" w:hAnsi="Rockwell" w:cs="Segoe UI"/>
          <w:color w:val="262626"/>
          <w:sz w:val="48"/>
          <w:szCs w:val="48"/>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Go/no go effect</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The client informed us during the conversation that the laptops in the tropical rainforest no longer work at a certain point due to the hot and humid climate. In this document I will come up with ideas, possible solutions and improvements on how the computers can be made resistant.</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Exterior against moisture</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We should start with how people in the tropical rainforest actually handle their products. For example, if you don't even have a protective cover, a computer can be affected much faster by the hot and humid climate. Once you have a laptop cover you are already on the right track, but this is of course still not enough to protect your laptop against the water. A solution to the case problem could be that we come up with waterproof cases. This will help against the humid climate and it is the intention that the laptop always remains in this case, so that it will not absorb water on the outsides in any case.</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Inside against moisture</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But then of course we also have the keyboard and the screen. These 2 things can of course also absorb a lot of water, but we also have a solution for this. For example, you can buy a silicone or transparent cover for the keyboard, which you can stick on the keyboard and the great thing about this is that you can also type with this protective layer and this ensures that it does not come off every time. This protective layer prevents liquids from spilling through the keyboard. For the screen, we can buy a waterproof laptop skin that exactly matches the shape and model of the laptop you have. This way the screen can also remain intact.</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Solutions for the heat</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It's not just water that gets out of the moisture that causes problems, but of course also the heat. A computer can quickly overheat and there can be a point where the laptop even explodes due to the heat. Of course, solutions are also needed for this. For example, during the construction of a computer you can set a system that indicates when the device gets warmer. As soon as this happens, they will receive a notification warning that the device is warmer than normal. As soon as it gets to a point where it becomes really dangerous, the device will switch itself off so that the computer does not break, but suppose someone is doing something important and the device just shuts down, that is not convenient at all and that is why we want to also build the computer in such a way that it turns off in a kind of rest mode in which everything you were doing is still there. In line with this idea, we also want to put a tool in the laptops that indicates the exact temperature of the laptop. With this laptop we also provide a manual with what the maximum temperature may be, so that people can pay attention to this and this tool must always be visible, because of course it can happen to anyone that you forget to look at the temperature. That is why we want, for example, a small bar at the top right with the temperature of the laptop itself, so that you can always quickly check how many degrees your laptop is.</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Outdoor proof Devices</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In the army you have devices that can withstand water and heat. This is of course necessary because you have to be able to communicate with each other and in countries such as Iraq, for example, it is very warm and, of course, communication must also take place under these circumstances. We figured out how to achieve this and with the help of our master we came up with this. So it turns out that in the army they use special devices that can withstand water and heat well, but that are also very sturdy, you can throw them away from a great distance and they still remain intact. Our idea was to also use these types of devices for the indigenous populations. We did a bit of searching for examples of these types of devices and below are a few examples of what these devices look like. The photos also include the product description that perfectly shows what makes the device different compared to normal devices.</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gopro</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xml:space="preserve">Gopro cameras are waterproof, of course we know that, but how is that possible? In this assignment I show my research into how </w:t>
      </w:r>
      <w:proofErr w:type="spellStart"/>
      <w:r w:rsidRPr="002D1298">
        <w:rPr>
          <w:rFonts w:ascii="Rockwell" w:eastAsia="Times New Roman" w:hAnsi="Rockwell" w:cs="Segoe UI"/>
          <w:color w:val="262626"/>
          <w:sz w:val="24"/>
          <w:szCs w:val="24"/>
          <w:lang w:val="en" w:eastAsia="nl-NL"/>
        </w:rPr>
        <w:t>gopro</w:t>
      </w:r>
      <w:proofErr w:type="spellEnd"/>
      <w:r w:rsidRPr="002D1298">
        <w:rPr>
          <w:rFonts w:ascii="Rockwell" w:eastAsia="Times New Roman" w:hAnsi="Rockwell" w:cs="Segoe UI"/>
          <w:color w:val="262626"/>
          <w:sz w:val="24"/>
          <w:szCs w:val="24"/>
          <w:lang w:val="en" w:eastAsia="nl-NL"/>
        </w:rPr>
        <w:t xml:space="preserve"> cameras can film underwater without them malfunctioning or breaking.</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The camera</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val="en" w:eastAsia="nl-NL"/>
        </w:rPr>
        <w:t xml:space="preserve">To begin with, it is important to know that before entering the water, the </w:t>
      </w:r>
      <w:proofErr w:type="spellStart"/>
      <w:r w:rsidRPr="002D1298">
        <w:rPr>
          <w:rFonts w:ascii="Rockwell" w:eastAsia="Times New Roman" w:hAnsi="Rockwell" w:cs="Segoe UI"/>
          <w:color w:val="262626"/>
          <w:sz w:val="24"/>
          <w:szCs w:val="24"/>
          <w:lang w:val="en" w:eastAsia="nl-NL"/>
        </w:rPr>
        <w:t>gopro</w:t>
      </w:r>
      <w:proofErr w:type="spellEnd"/>
      <w:r w:rsidRPr="002D1298">
        <w:rPr>
          <w:rFonts w:ascii="Rockwell" w:eastAsia="Times New Roman" w:hAnsi="Rockwell" w:cs="Segoe UI"/>
          <w:color w:val="262626"/>
          <w:sz w:val="24"/>
          <w:szCs w:val="24"/>
          <w:lang w:val="en" w:eastAsia="nl-NL"/>
        </w:rPr>
        <w:t xml:space="preserve"> camera must close all openings of the camera. This is of course because otherwise water will run into the device and it will break anyway. This applies to the newer </w:t>
      </w:r>
      <w:proofErr w:type="spellStart"/>
      <w:r w:rsidRPr="002D1298">
        <w:rPr>
          <w:rFonts w:ascii="Rockwell" w:eastAsia="Times New Roman" w:hAnsi="Rockwell" w:cs="Segoe UI"/>
          <w:color w:val="262626"/>
          <w:sz w:val="24"/>
          <w:szCs w:val="24"/>
          <w:lang w:val="en" w:eastAsia="nl-NL"/>
        </w:rPr>
        <w:t>gopro</w:t>
      </w:r>
      <w:proofErr w:type="spellEnd"/>
      <w:r w:rsidRPr="002D1298">
        <w:rPr>
          <w:rFonts w:ascii="Rockwell" w:eastAsia="Times New Roman" w:hAnsi="Rockwell" w:cs="Segoe UI"/>
          <w:color w:val="262626"/>
          <w:sz w:val="24"/>
          <w:szCs w:val="24"/>
          <w:lang w:val="en" w:eastAsia="nl-NL"/>
        </w:rPr>
        <w:t xml:space="preserve"> cameras. The older generation of </w:t>
      </w:r>
      <w:proofErr w:type="spellStart"/>
      <w:r w:rsidRPr="002D1298">
        <w:rPr>
          <w:rFonts w:ascii="Rockwell" w:eastAsia="Times New Roman" w:hAnsi="Rockwell" w:cs="Segoe UI"/>
          <w:color w:val="262626"/>
          <w:sz w:val="24"/>
          <w:szCs w:val="24"/>
          <w:lang w:val="en" w:eastAsia="nl-NL"/>
        </w:rPr>
        <w:t>gopro</w:t>
      </w:r>
      <w:proofErr w:type="spellEnd"/>
      <w:r w:rsidRPr="002D1298">
        <w:rPr>
          <w:rFonts w:ascii="Rockwell" w:eastAsia="Times New Roman" w:hAnsi="Rockwell" w:cs="Segoe UI"/>
          <w:color w:val="262626"/>
          <w:sz w:val="24"/>
          <w:szCs w:val="24"/>
          <w:lang w:val="en" w:eastAsia="nl-NL"/>
        </w:rPr>
        <w:t xml:space="preserve"> cameras can only take photos or film underwater if you have a special underwater case. This cover protects against fall damage, water, scratches, fall damage and mud. With this case it is possible to dive as deep as 50 meters. This is because the cover and lens have a rubber edge, making the case completely waterproof. The housing is made of sturdy and transparent plexiglass and hardly blocks any light. You can still use the buttons with the case and you can still see the LCD screen on the front and back. so it is only for protection. The case is set up so that you can still use all the functions of the camera below you see an example of a waterproof case.</w:t>
      </w:r>
      <w:r w:rsidRPr="002D1298">
        <w:rPr>
          <w:rFonts w:ascii="Rockwell" w:eastAsia="Times New Roman" w:hAnsi="Rockwell" w:cs="Segoe UI"/>
          <w:color w:val="262626"/>
          <w:sz w:val="24"/>
          <w:szCs w:val="24"/>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sz w:val="24"/>
          <w:szCs w:val="24"/>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6400800" cy="10879175"/>
            <wp:effectExtent l="0" t="0" r="0" b="0"/>
            <wp:docPr id="184" name="Afbeelding 184" descr="C:\Users\118514\AppData\Local\Microsoft\Windows\INetCache\Content.MSO\8A9C49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8514\AppData\Local\Microsoft\Windows\INetCache\Content.MSO\8A9C4998.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4862" cy="10886078"/>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ind w:firstLine="720"/>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069540" cy="8225138"/>
            <wp:effectExtent l="0" t="0" r="0" b="5080"/>
            <wp:docPr id="183" name="Afbeelding 183" descr="C:\Users\118514\AppData\Local\Microsoft\Windows\INetCache\Content.MSO\6CF89B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8514\AppData\Local\Microsoft\Windows\INetCache\Content.MSO\6CF89B66.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77243" cy="8234101"/>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D9121E" w:rsidRPr="00D9121E" w:rsidRDefault="00D9121E" w:rsidP="00D9121E">
      <w:pPr>
        <w:spacing w:after="0" w:line="240" w:lineRule="auto"/>
        <w:textAlignment w:val="baseline"/>
        <w:rPr>
          <w:rFonts w:ascii="Segoe UI" w:eastAsia="Times New Roman" w:hAnsi="Segoe UI" w:cs="Segoe UI"/>
          <w:color w:val="262626"/>
          <w:sz w:val="18"/>
          <w:szCs w:val="18"/>
          <w:lang w:eastAsia="nl-NL"/>
        </w:rPr>
      </w:pP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48"/>
          <w:szCs w:val="48"/>
          <w:lang w:val="en" w:eastAsia="nl-NL"/>
        </w:rPr>
        <w:t>Iteration &amp; Optimization</w:t>
      </w:r>
      <w:r w:rsidRPr="002D1298">
        <w:rPr>
          <w:rFonts w:ascii="Rockwell" w:eastAsia="Times New Roman" w:hAnsi="Rockwell" w:cs="Segoe UI"/>
          <w:color w:val="262626"/>
          <w:sz w:val="48"/>
          <w:szCs w:val="48"/>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sz w:val="24"/>
          <w:szCs w:val="24"/>
          <w:lang w:eastAsia="nl-NL"/>
        </w:rPr>
        <w:t> </w:t>
      </w:r>
      <w:r w:rsidR="00D9121E" w:rsidRPr="002D1298">
        <w:rPr>
          <w:rFonts w:ascii="Calibri" w:hAnsi="Calibri" w:cs="Calibri"/>
          <w:noProof/>
          <w:sz w:val="24"/>
          <w:szCs w:val="24"/>
          <w:lang w:val="en-GB" w:eastAsia="nl-NL"/>
        </w:rPr>
        <w:drawing>
          <wp:inline distT="0" distB="0" distL="0" distR="0" wp14:anchorId="0D57A9AF" wp14:editId="7715617B">
            <wp:extent cx="4332605" cy="4332605"/>
            <wp:effectExtent l="0" t="0" r="0" b="0"/>
            <wp:docPr id="181" name="Afbeelding 181" descr="C:\Users\118514\AppData\Local\Microsoft\Windows\INetCache\Content.MSO\7060A4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8514\AppData\Local\Microsoft\Windows\INetCache\Content.MSO\7060A464.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2605" cy="4332605"/>
                    </a:xfrm>
                    <a:prstGeom prst="rect">
                      <a:avLst/>
                    </a:prstGeom>
                    <a:noFill/>
                    <a:ln>
                      <a:noFill/>
                    </a:ln>
                  </pic:spPr>
                </pic:pic>
              </a:graphicData>
            </a:graphic>
          </wp:inline>
        </w:drawing>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eastAsia="nl-NL"/>
        </w:rPr>
        <w:br/>
        <w:t xml:space="preserve">The first design was a box </w:t>
      </w:r>
      <w:proofErr w:type="spellStart"/>
      <w:r w:rsidRPr="002D1298">
        <w:rPr>
          <w:rFonts w:ascii="Rockwell" w:eastAsia="Times New Roman" w:hAnsi="Rockwell" w:cs="Segoe UI"/>
          <w:color w:val="262626"/>
          <w:lang w:eastAsia="nl-NL"/>
        </w:rPr>
        <w:t>with</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tripods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What</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useful</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about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this</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could</w:t>
      </w:r>
      <w:proofErr w:type="spellEnd"/>
      <w:r w:rsidRPr="002D1298">
        <w:rPr>
          <w:rFonts w:ascii="Rockwell" w:eastAsia="Times New Roman" w:hAnsi="Rockwell" w:cs="Segoe UI"/>
          <w:color w:val="262626"/>
          <w:lang w:eastAsia="nl-NL"/>
        </w:rPr>
        <w:t xml:space="preserve"> film </w:t>
      </w:r>
      <w:proofErr w:type="spellStart"/>
      <w:r w:rsidRPr="002D1298">
        <w:rPr>
          <w:rFonts w:ascii="Rockwell" w:eastAsia="Times New Roman" w:hAnsi="Rockwell" w:cs="Segoe UI"/>
          <w:color w:val="262626"/>
          <w:lang w:eastAsia="nl-NL"/>
        </w:rPr>
        <w:t>horizontally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generate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own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electricity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with</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solar</w:t>
      </w:r>
      <w:proofErr w:type="spellEnd"/>
      <w:r w:rsidRPr="002D1298">
        <w:rPr>
          <w:rFonts w:ascii="Rockwell" w:eastAsia="Times New Roman" w:hAnsi="Rockwell" w:cs="Segoe UI"/>
          <w:color w:val="262626"/>
          <w:lang w:eastAsia="nl-NL"/>
        </w:rPr>
        <w:t xml:space="preserve"> panels at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top. </w:t>
      </w:r>
      <w:proofErr w:type="spellStart"/>
      <w:r w:rsidRPr="002D1298">
        <w:rPr>
          <w:rFonts w:ascii="Rockwell" w:eastAsia="Times New Roman" w:hAnsi="Rockwell" w:cs="Segoe UI"/>
          <w:color w:val="262626"/>
          <w:lang w:eastAsia="nl-NL"/>
        </w:rPr>
        <w:t>There</w:t>
      </w:r>
      <w:proofErr w:type="spellEnd"/>
      <w:r w:rsidRPr="002D1298">
        <w:rPr>
          <w:rFonts w:ascii="Rockwell" w:eastAsia="Times New Roman" w:hAnsi="Rockwell" w:cs="Segoe UI"/>
          <w:color w:val="262626"/>
          <w:lang w:eastAsia="nl-NL"/>
        </w:rPr>
        <w:t xml:space="preserve"> are handles on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side, </w:t>
      </w:r>
      <w:proofErr w:type="spellStart"/>
      <w:r w:rsidRPr="002D1298">
        <w:rPr>
          <w:rFonts w:ascii="Rockwell" w:eastAsia="Times New Roman" w:hAnsi="Rockwell" w:cs="Segoe UI"/>
          <w:color w:val="262626"/>
          <w:lang w:eastAsia="nl-NL"/>
        </w:rPr>
        <w:t>with</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which</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direction</w:t>
      </w:r>
      <w:proofErr w:type="spellEnd"/>
      <w:r w:rsidRPr="002D1298">
        <w:rPr>
          <w:rFonts w:ascii="Rockwell" w:eastAsia="Times New Roman" w:hAnsi="Rockwell" w:cs="Segoe UI"/>
          <w:color w:val="262626"/>
          <w:lang w:eastAsia="nl-NL"/>
        </w:rPr>
        <w:t xml:space="preserve"> of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camera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determined</w:t>
      </w:r>
      <w:proofErr w:type="spellEnd"/>
      <w:r w:rsidRPr="002D1298">
        <w:rPr>
          <w:rFonts w:ascii="Rockwell" w:eastAsia="Times New Roman" w:hAnsi="Rockwell" w:cs="Segoe UI"/>
          <w:color w:val="262626"/>
          <w:lang w:eastAsia="nl-NL"/>
        </w:rPr>
        <w:t xml:space="preserve">. Name: </w:t>
      </w:r>
      <w:proofErr w:type="spellStart"/>
      <w:r w:rsidRPr="002D1298">
        <w:rPr>
          <w:rFonts w:ascii="Rockwell" w:eastAsia="Times New Roman" w:hAnsi="Rockwell" w:cs="Segoe UI"/>
          <w:color w:val="262626"/>
          <w:lang w:eastAsia="nl-NL"/>
        </w:rPr>
        <w:t>tripod</w:t>
      </w:r>
      <w:proofErr w:type="spellEnd"/>
      <w:r w:rsidRPr="002D1298">
        <w:rPr>
          <w:rFonts w:ascii="Rockwell" w:eastAsia="Times New Roman" w:hAnsi="Rockwell" w:cs="Segoe UI"/>
          <w:color w:val="262626"/>
          <w:lang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262626"/>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474689" cy="7474689"/>
            <wp:effectExtent l="0" t="0" r="0" b="0"/>
            <wp:docPr id="179" name="Afbeelding 179" descr="C:\Users\118514\AppData\Local\Microsoft\Windows\INetCache\Content.MSO\DCD9DC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8514\AppData\Local\Microsoft\Windows\INetCache\Content.MSO\DCD9DC12.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83028" cy="7483028"/>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Here is the second variant of the tripod. It has a triangular shape and an antenna for connection.</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572375" cy="7572375"/>
            <wp:effectExtent l="0" t="0" r="9525" b="0"/>
            <wp:docPr id="177" name="Afbeelding 177" descr="C:\Users\118514\AppData\Local\Microsoft\Windows\INetCache\Content.MSO\D8F225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8514\AppData\Local\Microsoft\Windows\INetCache\Content.MSO\D8F225F0.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72375" cy="7572375"/>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The third variant of the tripod has the same shape, but has a larger solar panel to catch even more sun.</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6981825" cy="6981825"/>
            <wp:effectExtent l="0" t="0" r="9525" b="0"/>
            <wp:docPr id="176" name="Afbeelding 176" descr="C:\Users\118514\AppData\Local\Microsoft\Windows\INetCache\Content.MSO\1A16B1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8514\AppData\Local\Microsoft\Windows\INetCache\Content.MSO\1A16B17E.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1825" cy="6981825"/>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This is the fourth variant of the tripod. This is equipped with a circular solar panel. It also has wheels, with which it can drive to other areas.</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 </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In the end, the team felt that this device was not good enough for the conditions of the tropical rainforest. The tall trees cover the device, so that hardly any sun can fall on it, the device is heavy and difficult to move (even if there are wheels underneath). The team decided to create a design that is easier to carry around.</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Subsequently, the team generated two designs for what kind of camera system will be used. The first is an iPad. The device is flat, rectangular and has a large and touchscreen screen.</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 </w:t>
      </w:r>
      <w:r w:rsidRPr="002D1298">
        <w:rPr>
          <w:rFonts w:ascii="Rockwell" w:eastAsia="Times New Roman" w:hAnsi="Rockwell" w:cs="Segoe UI"/>
          <w:color w:val="000000"/>
          <w:lang w:eastAsia="nl-NL"/>
        </w:rPr>
        <w:t> </w:t>
      </w:r>
    </w:p>
    <w:p w:rsidR="00D9121E" w:rsidRDefault="002D1298" w:rsidP="002D1298">
      <w:pPr>
        <w:spacing w:after="0" w:line="240" w:lineRule="auto"/>
        <w:textAlignment w:val="baseline"/>
        <w:rPr>
          <w:rFonts w:ascii="Rockwell" w:eastAsia="Times New Roman" w:hAnsi="Rockwell" w:cs="Segoe UI"/>
          <w:color w:val="000000"/>
          <w:lang w:val="en-US" w:eastAsia="nl-NL"/>
        </w:rPr>
      </w:pPr>
      <w:r w:rsidRPr="002D1298">
        <w:rPr>
          <w:rFonts w:ascii="Rockwell" w:eastAsia="Times New Roman" w:hAnsi="Rockwell" w:cs="Segoe UI"/>
          <w:color w:val="000000"/>
          <w:lang w:val="en-US" w:eastAsia="nl-NL"/>
        </w:rPr>
        <w:t>The second design is in the shape of a baguette. It has a camera on the end with a larger lens than the iPad. In addition, this device has a keyboard, smaller screen and can be operated with one hand.</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eastAsia="nl-NL"/>
        </w:rPr>
        <w:t> </w:t>
      </w:r>
      <w:r w:rsidR="00D9121E" w:rsidRPr="002D1298">
        <w:rPr>
          <w:rFonts w:ascii="Calibri" w:hAnsi="Calibri" w:cs="Calibri"/>
          <w:noProof/>
          <w:sz w:val="24"/>
          <w:szCs w:val="24"/>
          <w:lang w:val="en-GB" w:eastAsia="nl-NL"/>
        </w:rPr>
        <w:drawing>
          <wp:inline distT="0" distB="0" distL="0" distR="0" wp14:anchorId="4BAF62B9" wp14:editId="226B1F43">
            <wp:extent cx="6124353" cy="3648299"/>
            <wp:effectExtent l="0" t="0" r="0" b="0"/>
            <wp:docPr id="175" name="Afbeelding 175" descr="C:\Users\118514\AppData\Local\Microsoft\Windows\INetCache\Content.MSO\866DDA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8514\AppData\Local\Microsoft\Windows\INetCache\Content.MSO\866DDA3C.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6568" cy="3655575"/>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6200282" cy="3193341"/>
            <wp:effectExtent l="0" t="0" r="0" b="7620"/>
            <wp:docPr id="170" name="Afbeelding 170" descr="C:\Users\118514\AppData\Local\Microsoft\Windows\INetCache\Content.MSO\5A2C07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18514\AppData\Local\Microsoft\Windows\INetCache\Content.MSO\5A2C07AA.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23005" cy="3205044"/>
                    </a:xfrm>
                    <a:prstGeom prst="rect">
                      <a:avLst/>
                    </a:prstGeom>
                    <a:noFill/>
                    <a:ln>
                      <a:noFill/>
                    </a:ln>
                  </pic:spPr>
                </pic:pic>
              </a:graphicData>
            </a:graphic>
          </wp:inline>
        </w:drawing>
      </w:r>
      <w:r w:rsidRPr="002D1298">
        <w:rPr>
          <w:rFonts w:ascii="Rockwell" w:eastAsia="Times New Roman" w:hAnsi="Rockwell" w:cs="Segoe UI"/>
          <w:color w:val="262626"/>
          <w:lang w:eastAsia="nl-NL"/>
        </w:rPr>
        <w:t> </w:t>
      </w:r>
      <w:r w:rsidRPr="002D1298">
        <w:rPr>
          <w:rFonts w:ascii="Rockwell" w:eastAsia="Times New Roman" w:hAnsi="Rockwell" w:cs="Segoe UI"/>
          <w:color w:val="262626"/>
          <w:lang w:eastAsia="nl-NL"/>
        </w:rPr>
        <w:br/>
        <w:t xml:space="preserve">https://www.youtube.com/watch?v=NluQX0RDrS8 The video </w:t>
      </w:r>
      <w:proofErr w:type="spellStart"/>
      <w:r w:rsidRPr="002D1298">
        <w:rPr>
          <w:rFonts w:ascii="Rockwell" w:eastAsia="Times New Roman" w:hAnsi="Rockwell" w:cs="Segoe UI"/>
          <w:color w:val="262626"/>
          <w:lang w:eastAsia="nl-NL"/>
        </w:rPr>
        <w:t>discussing</w:t>
      </w:r>
      <w:proofErr w:type="spellEnd"/>
      <w:r w:rsidRPr="002D1298">
        <w:rPr>
          <w:rFonts w:ascii="Rockwell" w:eastAsia="Times New Roman" w:hAnsi="Rockwell" w:cs="Segoe UI"/>
          <w:color w:val="262626"/>
          <w:lang w:eastAsia="nl-NL"/>
        </w:rPr>
        <w:t xml:space="preserve"> pros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cons</w:t>
      </w:r>
      <w:proofErr w:type="spellEnd"/>
      <w:r w:rsidRPr="002D1298">
        <w:rPr>
          <w:rFonts w:ascii="Rockwell" w:eastAsia="Times New Roman" w:hAnsi="Rockwell" w:cs="Segoe UI"/>
          <w:color w:val="262626"/>
          <w:lang w:eastAsia="nl-NL"/>
        </w:rPr>
        <w:t>.</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The team opted for the cylindrical camera.</w:t>
      </w:r>
      <w:r w:rsidRPr="002D1298">
        <w:rPr>
          <w:rFonts w:ascii="Rockwell" w:eastAsia="Times New Roman" w:hAnsi="Rockwell" w:cs="Segoe UI"/>
          <w:color w:val="000000"/>
          <w:lang w:eastAsia="nl-NL"/>
        </w:rPr>
        <w:t> </w:t>
      </w:r>
    </w:p>
    <w:p w:rsidR="002D1298" w:rsidRPr="00D9121E" w:rsidRDefault="002D1298" w:rsidP="002D1298">
      <w:pPr>
        <w:spacing w:after="0" w:line="240" w:lineRule="auto"/>
        <w:textAlignment w:val="baseline"/>
        <w:rPr>
          <w:rFonts w:ascii="Rockwell" w:eastAsia="Times New Roman" w:hAnsi="Rockwell" w:cs="Segoe UI"/>
          <w:color w:val="000000"/>
          <w:lang w:eastAsia="nl-NL"/>
        </w:rPr>
      </w:pPr>
      <w:r w:rsidRPr="002D1298">
        <w:rPr>
          <w:rFonts w:ascii="Rockwell" w:eastAsia="Times New Roman" w:hAnsi="Rockwell" w:cs="Segoe UI"/>
          <w:color w:val="000000"/>
          <w:lang w:val="en-US" w:eastAsia="nl-NL"/>
        </w:rPr>
        <w:t xml:space="preserve">In the next model, fans have been added, a raspberry pi and handles for better ease of use. The team uses a </w:t>
      </w:r>
      <w:proofErr w:type="spellStart"/>
      <w:r w:rsidRPr="002D1298">
        <w:rPr>
          <w:rFonts w:ascii="Rockwell" w:eastAsia="Times New Roman" w:hAnsi="Rockwell" w:cs="Segoe UI"/>
          <w:color w:val="000000"/>
          <w:lang w:val="en-US" w:eastAsia="nl-NL"/>
        </w:rPr>
        <w:t>gopro</w:t>
      </w:r>
      <w:proofErr w:type="spellEnd"/>
      <w:r w:rsidRPr="002D1298">
        <w:rPr>
          <w:rFonts w:ascii="Rockwell" w:eastAsia="Times New Roman" w:hAnsi="Rockwell" w:cs="Segoe UI"/>
          <w:color w:val="000000"/>
          <w:lang w:val="en-US" w:eastAsia="nl-NL"/>
        </w:rPr>
        <w:t xml:space="preserve"> for the camera. It is made for different climates.</w:t>
      </w:r>
      <w:r w:rsidRPr="002D1298">
        <w:rPr>
          <w:rFonts w:ascii="Rockwell" w:eastAsia="Times New Roman" w:hAnsi="Rockwell" w:cs="Segoe UI"/>
          <w:color w:val="000000"/>
          <w:lang w:eastAsia="nl-NL"/>
        </w:rPr>
        <w:t> </w:t>
      </w:r>
      <w:r w:rsidR="00D9121E" w:rsidRPr="002D1298">
        <w:rPr>
          <w:rFonts w:ascii="Calibri" w:hAnsi="Calibri" w:cs="Calibri"/>
          <w:noProof/>
          <w:sz w:val="24"/>
          <w:szCs w:val="24"/>
          <w:lang w:val="en-GB" w:eastAsia="nl-NL"/>
        </w:rPr>
        <w:drawing>
          <wp:inline distT="0" distB="0" distL="0" distR="0" wp14:anchorId="232386E1" wp14:editId="24FA3A1C">
            <wp:extent cx="6879265" cy="3869697"/>
            <wp:effectExtent l="0" t="0" r="0" b="0"/>
            <wp:docPr id="169" name="Afbeelding 169" descr="C:\Users\118514\AppData\Local\Microsoft\Windows\INetCache\Content.MSO\4D1B8D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18514\AppData\Local\Microsoft\Windows\INetCache\Content.MSO\4D1B8D48.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08349" cy="3886057"/>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6850913" cy="3853638"/>
            <wp:effectExtent l="0" t="0" r="7620" b="0"/>
            <wp:docPr id="168" name="Afbeelding 168" descr="C:\Users\118514\AppData\Local\Microsoft\Windows\INetCache\Content.MSO\2DCF8A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18514\AppData\Local\Microsoft\Windows\INetCache\Content.MSO\2DCF8A96.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68629" cy="3863603"/>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The three different designs from which the team chose again.</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515367" cy="4227394"/>
            <wp:effectExtent l="0" t="0" r="0" b="1905"/>
            <wp:docPr id="167" name="Afbeelding 167" descr="C:\Users\118514\AppData\Local\Microsoft\Windows\INetCache\Content.MSO\9EB9CB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18514\AppData\Local\Microsoft\Windows\INetCache\Content.MSO\9EB9CB14.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43413" cy="4243170"/>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Bottom view of the cylindrical cameras.</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501719" cy="4219717"/>
            <wp:effectExtent l="0" t="0" r="4445" b="0"/>
            <wp:docPr id="166" name="Afbeelding 166" descr="C:\Users\118514\AppData\Local\Microsoft\Windows\INetCache\Content.MSO\C61BA6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18514\AppData\Local\Microsoft\Windows\INetCache\Content.MSO\C61BA642.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524647" cy="4232614"/>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Open and closed round handles with photo/film controls on the back. Operable with two hands.</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594221" cy="4271749"/>
            <wp:effectExtent l="0" t="0" r="6985" b="0"/>
            <wp:docPr id="165" name="Afbeelding 165" descr="C:\Users\118514\AppData\Local\Microsoft\Windows\INetCache\Content.MSO\489DF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18514\AppData\Local\Microsoft\Windows\INetCache\Content.MSO\489DFA0.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16262" cy="4284147"/>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Double open angled handles with photo/film controls on the back. Operable with two hands</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542663" cy="4242748"/>
            <wp:effectExtent l="0" t="0" r="1270" b="5715"/>
            <wp:docPr id="164" name="Afbeelding 164" descr="C:\Users\118514\AppData\Local\Microsoft\Windows\INetCache\Content.MSO\D67B86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18514\AppData\Local\Microsoft\Windows\INetCache\Content.MSO\D67B86AE.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54065" cy="4249161"/>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Open handle and support at the back with photo/film controls at the front. Operable with one hand.</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597254" cy="4273455"/>
            <wp:effectExtent l="0" t="0" r="3810" b="0"/>
            <wp:docPr id="163" name="Afbeelding 163" descr="C:\Users\118514\AppData\Local\Microsoft\Windows\INetCache\Content.MSO\141BD6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18514\AppData\Local\Microsoft\Windows\INetCache\Content.MSO\141BD6EC.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09679" cy="4280444"/>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Fan on the side.</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7460776" cy="4196687"/>
            <wp:effectExtent l="0" t="0" r="6985" b="0"/>
            <wp:docPr id="162" name="Afbeelding 162" descr="C:\Users\118514\AppData\Local\Microsoft\Windows\INetCache\Content.MSO\7F5717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18514\AppData\Local\Microsoft\Windows\INetCache\Content.MSO\7F5717DA.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79902" cy="4207446"/>
                    </a:xfrm>
                    <a:prstGeom prst="rect">
                      <a:avLst/>
                    </a:prstGeom>
                    <a:noFill/>
                    <a:ln>
                      <a:noFill/>
                    </a:ln>
                  </pic:spPr>
                </pic:pic>
              </a:graphicData>
            </a:graphic>
          </wp:inline>
        </w:drawing>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 xml:space="preserve">Above a picture of the raspberry pi and </w:t>
      </w:r>
      <w:proofErr w:type="spellStart"/>
      <w:r w:rsidRPr="002D1298">
        <w:rPr>
          <w:rFonts w:ascii="Rockwell" w:eastAsia="Times New Roman" w:hAnsi="Rockwell" w:cs="Segoe UI"/>
          <w:color w:val="000000"/>
          <w:lang w:val="en-US" w:eastAsia="nl-NL"/>
        </w:rPr>
        <w:t>gopro</w:t>
      </w:r>
      <w:proofErr w:type="spellEnd"/>
      <w:r w:rsidRPr="002D1298">
        <w:rPr>
          <w:rFonts w:ascii="Rockwell" w:eastAsia="Times New Roman" w:hAnsi="Rockwell" w:cs="Segoe UI"/>
          <w:color w:val="000000"/>
          <w:lang w:val="en-US" w:eastAsia="nl-NL"/>
        </w:rPr>
        <w:t xml:space="preserve"> motherboard on the inside of the device.</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 </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Rockwell" w:eastAsia="Times New Roman" w:hAnsi="Rockwell" w:cs="Segoe UI"/>
          <w:color w:val="000000"/>
          <w:lang w:val="en-US" w:eastAsia="nl-NL"/>
        </w:rPr>
        <w:t xml:space="preserve">The last design is completely ready for the tropical rainforest. It contains a </w:t>
      </w:r>
      <w:proofErr w:type="spellStart"/>
      <w:r w:rsidRPr="002D1298">
        <w:rPr>
          <w:rFonts w:ascii="Rockwell" w:eastAsia="Times New Roman" w:hAnsi="Rockwell" w:cs="Segoe UI"/>
          <w:color w:val="000000"/>
          <w:lang w:val="en-US" w:eastAsia="nl-NL"/>
        </w:rPr>
        <w:t>gopro</w:t>
      </w:r>
      <w:proofErr w:type="spellEnd"/>
      <w:r w:rsidRPr="002D1298">
        <w:rPr>
          <w:rFonts w:ascii="Rockwell" w:eastAsia="Times New Roman" w:hAnsi="Rockwell" w:cs="Segoe UI"/>
          <w:color w:val="000000"/>
          <w:lang w:val="en-US" w:eastAsia="nl-NL"/>
        </w:rPr>
        <w:t xml:space="preserve"> (lens and motherboard), raspberry pi, </w:t>
      </w:r>
      <w:proofErr w:type="spellStart"/>
      <w:r w:rsidRPr="002D1298">
        <w:rPr>
          <w:rFonts w:ascii="Rockwell" w:eastAsia="Times New Roman" w:hAnsi="Rockwell" w:cs="Segoe UI"/>
          <w:color w:val="000000"/>
          <w:lang w:val="en-US" w:eastAsia="nl-NL"/>
        </w:rPr>
        <w:t>cpu</w:t>
      </w:r>
      <w:proofErr w:type="spellEnd"/>
      <w:r w:rsidRPr="002D1298">
        <w:rPr>
          <w:rFonts w:ascii="Rockwell" w:eastAsia="Times New Roman" w:hAnsi="Rockwell" w:cs="Segoe UI"/>
          <w:color w:val="000000"/>
          <w:lang w:val="en-US" w:eastAsia="nl-NL"/>
        </w:rPr>
        <w:t xml:space="preserve"> cooler, Sennheiser MKH 8060 microphone (which is resistant to moisture), waterproof keyboard and screen and battery.</w:t>
      </w:r>
      <w:r w:rsidRPr="002D1298">
        <w:rPr>
          <w:rFonts w:ascii="Rockwell" w:eastAsia="Times New Roman" w:hAnsi="Rockwell" w:cs="Segoe UI"/>
          <w:color w:val="000000"/>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hyperlink r:id="rId38" w:tgtFrame="_blank" w:history="1">
        <w:proofErr w:type="spellStart"/>
        <w:r w:rsidRPr="002D1298">
          <w:rPr>
            <w:rFonts w:ascii="Rockwell" w:eastAsia="Times New Roman" w:hAnsi="Rockwell" w:cs="Segoe UI"/>
            <w:color w:val="0000FF"/>
            <w:u w:val="single"/>
            <w:lang w:eastAsia="nl-NL"/>
          </w:rPr>
          <w:t>Epic</w:t>
        </w:r>
        <w:proofErr w:type="spellEnd"/>
        <w:r w:rsidRPr="002D1298">
          <w:rPr>
            <w:rFonts w:ascii="Rockwell" w:eastAsia="Times New Roman" w:hAnsi="Rockwell" w:cs="Segoe UI"/>
            <w:color w:val="0000FF"/>
            <w:u w:val="single"/>
            <w:lang w:eastAsia="nl-NL"/>
          </w:rPr>
          <w:t xml:space="preserve"> camera </w:t>
        </w:r>
        <w:proofErr w:type="spellStart"/>
        <w:r w:rsidRPr="002D1298">
          <w:rPr>
            <w:rFonts w:ascii="Rockwell" w:eastAsia="Times New Roman" w:hAnsi="Rockwell" w:cs="Segoe UI"/>
            <w:color w:val="0000FF"/>
            <w:u w:val="single"/>
            <w:lang w:eastAsia="nl-NL"/>
          </w:rPr>
          <w:t>for</w:t>
        </w:r>
        <w:proofErr w:type="spellEnd"/>
        <w:r w:rsidRPr="002D1298">
          <w:rPr>
            <w:rFonts w:ascii="Rockwell" w:eastAsia="Times New Roman" w:hAnsi="Rockwell" w:cs="Segoe UI"/>
            <w:color w:val="0000FF"/>
            <w:u w:val="single"/>
            <w:lang w:eastAsia="nl-NL"/>
          </w:rPr>
          <w:t xml:space="preserve"> </w:t>
        </w:r>
        <w:proofErr w:type="spellStart"/>
        <w:r w:rsidRPr="002D1298">
          <w:rPr>
            <w:rFonts w:ascii="Rockwell" w:eastAsia="Times New Roman" w:hAnsi="Rockwell" w:cs="Segoe UI"/>
            <w:color w:val="0000FF"/>
            <w:u w:val="single"/>
            <w:lang w:eastAsia="nl-NL"/>
          </w:rPr>
          <w:t>indigenous</w:t>
        </w:r>
        <w:proofErr w:type="spellEnd"/>
        <w:r w:rsidRPr="002D1298">
          <w:rPr>
            <w:rFonts w:ascii="Rockwell" w:eastAsia="Times New Roman" w:hAnsi="Rockwell" w:cs="Segoe UI"/>
            <w:color w:val="0000FF"/>
            <w:u w:val="single"/>
            <w:lang w:eastAsia="nl-NL"/>
          </w:rPr>
          <w:t xml:space="preserve"> </w:t>
        </w:r>
        <w:proofErr w:type="spellStart"/>
        <w:r w:rsidRPr="002D1298">
          <w:rPr>
            <w:rFonts w:ascii="Rockwell" w:eastAsia="Times New Roman" w:hAnsi="Rockwell" w:cs="Segoe UI"/>
            <w:color w:val="0000FF"/>
            <w:u w:val="single"/>
            <w:lang w:eastAsia="nl-NL"/>
          </w:rPr>
          <w:t>peoples</w:t>
        </w:r>
        <w:proofErr w:type="spellEnd"/>
      </w:hyperlink>
      <w:r w:rsidRPr="002D1298">
        <w:rPr>
          <w:rFonts w:ascii="Rockwell" w:eastAsia="Times New Roman" w:hAnsi="Rockwell" w:cs="Segoe UI"/>
          <w:color w:val="262626"/>
          <w:lang w:eastAsia="nl-NL"/>
        </w:rPr>
        <w:t xml:space="preserve"> The video.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eastAsia="nl-NL"/>
        </w:rPr>
      </w:pPr>
      <w:r w:rsidRPr="002D1298">
        <w:rPr>
          <w:rFonts w:ascii="Calibri" w:hAnsi="Calibri" w:cs="Calibri"/>
          <w:noProof/>
          <w:sz w:val="24"/>
          <w:szCs w:val="24"/>
          <w:lang w:val="en-GB" w:eastAsia="nl-NL"/>
        </w:rPr>
        <w:drawing>
          <wp:inline distT="0" distB="0" distL="0" distR="0">
            <wp:extent cx="4572000" cy="3429000"/>
            <wp:effectExtent l="0" t="0" r="0" b="0"/>
            <wp:docPr id="161" name="Afbeelding 161" descr="C:\Users\118514\AppData\Local\Microsoft\Windows\INetCache\Content.MSO\2ADA7C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18514\AppData\Local\Microsoft\Windows\INetCache\Content.MSO\2ADA7CF8.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2D1298">
        <w:rPr>
          <w:rFonts w:ascii="Rockwell" w:eastAsia="Times New Roman" w:hAnsi="Rockwell" w:cs="Segoe UI"/>
          <w:color w:val="262626"/>
          <w:lang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01719" cy="4219717"/>
            <wp:effectExtent l="0" t="0" r="4445" b="0"/>
            <wp:docPr id="160" name="Afbeelding 160" descr="C:\Users\118514\AppData\Local\Microsoft\Windows\INetCache\Content.MSO\6D7F05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18514\AppData\Local\Microsoft\Windows\INetCache\Content.MSO\6D7F05C6.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21104" cy="4230621"/>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Left view.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The keyboard contains all letters of the alphabetic alphabet with shift, ctrl, backspace, enter, arrows and more common characters.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01719" cy="4219717"/>
            <wp:effectExtent l="0" t="0" r="4445" b="0"/>
            <wp:docPr id="31" name="Afbeelding 31" descr="C:\Users\118514\AppData\Local\Microsoft\Windows\INetCache\Content.MSO\FC575D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18514\AppData\Local\Microsoft\Windows\INetCache\Content.MSO\FC575DC4.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21298" cy="4230730"/>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Right view.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xml:space="preserve">On this side you can see the CPU cooler (the fan). This should make the motherboard of the </w:t>
      </w:r>
      <w:proofErr w:type="spellStart"/>
      <w:r w:rsidRPr="002D1298">
        <w:rPr>
          <w:rFonts w:ascii="Rockwell" w:eastAsia="Times New Roman" w:hAnsi="Rockwell" w:cs="Segoe UI"/>
          <w:color w:val="000000"/>
          <w:lang w:val="en-US" w:eastAsia="nl-NL"/>
        </w:rPr>
        <w:t>gopro</w:t>
      </w:r>
      <w:proofErr w:type="spellEnd"/>
      <w:r w:rsidRPr="002D1298">
        <w:rPr>
          <w:rFonts w:ascii="Rockwell" w:eastAsia="Times New Roman" w:hAnsi="Rockwell" w:cs="Segoe UI"/>
          <w:color w:val="000000"/>
          <w:lang w:val="en-US" w:eastAsia="nl-NL"/>
        </w:rPr>
        <w:t xml:space="preserve"> cold. The Sennheiser MKH 8060 microphone can also be seen at the top. It is 178 mm long and has a diameter of 19 mm. Specially resistant to moisture. Approximately in the middle of the device is a cover for the SD card.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6485860" cy="3648296"/>
            <wp:effectExtent l="0" t="0" r="0" b="0"/>
            <wp:docPr id="30" name="Afbeelding 30" descr="C:\Users\118514\AppData\Local\Microsoft\Windows\INetCache\Content.MSO\1A58BC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18514\AppData\Local\Microsoft\Windows\INetCache\Content.MSO\1A58BC72.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04119" cy="3658567"/>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Front view.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The lens can be seen on the front. </w:t>
      </w:r>
      <w:r w:rsidR="00D9121E" w:rsidRPr="002D1298">
        <w:rPr>
          <w:rFonts w:ascii="Calibri" w:hAnsi="Calibri" w:cs="Calibri"/>
          <w:noProof/>
          <w:sz w:val="24"/>
          <w:szCs w:val="24"/>
          <w:lang w:val="en-GB" w:eastAsia="nl-NL"/>
        </w:rPr>
        <w:drawing>
          <wp:inline distT="0" distB="0" distL="0" distR="0" wp14:anchorId="2D66DBAD" wp14:editId="5E06341E">
            <wp:extent cx="6410561" cy="3605840"/>
            <wp:effectExtent l="0" t="0" r="0" b="0"/>
            <wp:docPr id="29" name="Afbeelding 29" descr="C:\Users\118514\AppData\Local\Microsoft\Windows\INetCache\Content.MSO\BF56C5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18514\AppData\Local\Microsoft\Windows\INetCache\Content.MSO\BF56C550.t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31717" cy="3617740"/>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Back view.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The charging port can be seen on the back.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6305107" cy="3546623"/>
            <wp:effectExtent l="0" t="0" r="635" b="0"/>
            <wp:docPr id="28" name="Afbeelding 28" descr="C:\Users\118514\AppData\Local\Microsoft\Windows\INetCache\Content.MSO\D8CA67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18514\AppData\Local\Microsoft\Windows\INetCache\Content.MSO\D8CA67DE.t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18898" cy="3554381"/>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Top view </w:t>
      </w:r>
      <w:r w:rsidR="00D9121E" w:rsidRPr="002D1298">
        <w:rPr>
          <w:rFonts w:ascii="Calibri" w:hAnsi="Calibri" w:cs="Calibri"/>
          <w:noProof/>
          <w:sz w:val="24"/>
          <w:szCs w:val="24"/>
          <w:lang w:val="en-GB" w:eastAsia="nl-NL"/>
        </w:rPr>
        <w:drawing>
          <wp:inline distT="0" distB="0" distL="0" distR="0" wp14:anchorId="592A5358" wp14:editId="47CC32AE">
            <wp:extent cx="6202877" cy="3489118"/>
            <wp:effectExtent l="0" t="0" r="7620" b="0"/>
            <wp:docPr id="27" name="Afbeelding 27" descr="C:\Users\118514\AppData\Local\Microsoft\Windows\INetCache\Content.MSO\859BBF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18514\AppData\Local\Microsoft\Windows\INetCache\Content.MSO\859BBF9C.t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11877" cy="3494181"/>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Bottom view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r w:rsidRPr="002D1298">
        <w:rPr>
          <w:rFonts w:ascii="Calibri" w:hAnsi="Calibri" w:cs="Calibri"/>
          <w:noProof/>
          <w:sz w:val="24"/>
          <w:szCs w:val="24"/>
          <w:lang w:val="en-GB" w:eastAsia="nl-NL"/>
        </w:rPr>
        <w:drawing>
          <wp:inline distT="0" distB="0" distL="0" distR="0">
            <wp:extent cx="6273209" cy="3528681"/>
            <wp:effectExtent l="0" t="0" r="0" b="0"/>
            <wp:docPr id="26" name="Afbeelding 26" descr="C:\Users\118514\AppData\Local\Microsoft\Windows\INetCache\Content.MSO\1AE6F4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18514\AppData\Local\Microsoft\Windows\INetCache\Content.MSO\1AE6F40A.t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8782" cy="3537441"/>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Section left.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xml:space="preserve">The green rectangle on the left is the </w:t>
      </w:r>
      <w:proofErr w:type="spellStart"/>
      <w:r w:rsidRPr="002D1298">
        <w:rPr>
          <w:rFonts w:ascii="Rockwell" w:eastAsia="Times New Roman" w:hAnsi="Rockwell" w:cs="Segoe UI"/>
          <w:color w:val="000000"/>
          <w:lang w:val="en-US" w:eastAsia="nl-NL"/>
        </w:rPr>
        <w:t>gorpro</w:t>
      </w:r>
      <w:proofErr w:type="spellEnd"/>
      <w:r w:rsidRPr="002D1298">
        <w:rPr>
          <w:rFonts w:ascii="Rockwell" w:eastAsia="Times New Roman" w:hAnsi="Rockwell" w:cs="Segoe UI"/>
          <w:color w:val="000000"/>
          <w:lang w:val="en-US" w:eastAsia="nl-NL"/>
        </w:rPr>
        <w:t xml:space="preserve"> motherboard, in the middle is the raspberry pi and on the right is the battery. </w:t>
      </w:r>
      <w:r w:rsidR="00D9121E" w:rsidRPr="002D1298">
        <w:rPr>
          <w:rFonts w:ascii="Calibri" w:hAnsi="Calibri" w:cs="Calibri"/>
          <w:noProof/>
          <w:sz w:val="24"/>
          <w:szCs w:val="24"/>
          <w:lang w:val="en-GB" w:eastAsia="nl-NL"/>
        </w:rPr>
        <w:drawing>
          <wp:inline distT="0" distB="0" distL="0" distR="0" wp14:anchorId="30F3D34A" wp14:editId="14FD90D5">
            <wp:extent cx="6198781" cy="3486717"/>
            <wp:effectExtent l="0" t="0" r="0" b="0"/>
            <wp:docPr id="25" name="Afbeelding 25" descr="C:\Users\118514\AppData\Local\Microsoft\Windows\INetCache\Content.MSO\A7418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18514\AppData\Local\Microsoft\Windows\INetCache\Content.MSO\A7418A8.tm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07725" cy="3491748"/>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29015" cy="4235071"/>
            <wp:effectExtent l="0" t="0" r="0" b="0"/>
            <wp:docPr id="24" name="Afbeelding 24" descr="C:\Users\118514\AppData\Local\Microsoft\Windows\INetCache\Content.MSO\1C5A0C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18514\AppData\Local\Microsoft\Windows\INetCache\Content.MSO\1C5A0CF6.tm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49791" cy="4246758"/>
                    </a:xfrm>
                    <a:prstGeom prst="rect">
                      <a:avLst/>
                    </a:prstGeom>
                    <a:noFill/>
                    <a:ln>
                      <a:noFill/>
                    </a:ln>
                  </pic:spPr>
                </pic:pic>
              </a:graphicData>
            </a:graphic>
          </wp:inline>
        </w:drawing>
      </w:r>
      <w:r w:rsidRPr="002D1298">
        <w:rPr>
          <w:rFonts w:ascii="Calibri" w:hAnsi="Calibri" w:cs="Calibri"/>
          <w:noProof/>
          <w:sz w:val="24"/>
          <w:szCs w:val="24"/>
          <w:lang w:val="en-GB" w:eastAsia="nl-NL"/>
        </w:rPr>
        <w:drawing>
          <wp:inline distT="0" distB="0" distL="0" distR="0">
            <wp:extent cx="7545693" cy="4244453"/>
            <wp:effectExtent l="0" t="0" r="0" b="3810"/>
            <wp:docPr id="23" name="Afbeelding 23" descr="C:\Users\118514\AppData\Local\Microsoft\Windows\INetCache\Content.MSO\4045C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18514\AppData\Local\Microsoft\Windows\INetCache\Content.MSO\4045C74.tm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03894" cy="4277191"/>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21432" cy="4230806"/>
            <wp:effectExtent l="0" t="0" r="3810" b="0"/>
            <wp:docPr id="22" name="Afbeelding 22" descr="C:\Users\118514\AppData\Local\Microsoft\Windows\INetCache\Content.MSO\DD941E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18514\AppData\Local\Microsoft\Windows\INetCache\Content.MSO\DD941EA2.t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39069" cy="4240727"/>
                    </a:xfrm>
                    <a:prstGeom prst="rect">
                      <a:avLst/>
                    </a:prstGeom>
                    <a:noFill/>
                    <a:ln>
                      <a:noFill/>
                    </a:ln>
                  </pic:spPr>
                </pic:pic>
              </a:graphicData>
            </a:graphic>
          </wp:inline>
        </w:drawing>
      </w:r>
      <w:r w:rsidRPr="002D1298">
        <w:rPr>
          <w:rFonts w:ascii="Rockwell" w:eastAsia="Times New Roman" w:hAnsi="Rockwell" w:cs="Segoe UI"/>
          <w:color w:val="262626"/>
          <w:lang w:eastAsia="nl-NL"/>
        </w:rPr>
        <w:t>Section right side.</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18191" cy="4228983"/>
            <wp:effectExtent l="0" t="0" r="6985" b="635"/>
            <wp:docPr id="21" name="Afbeelding 21" descr="C:\Users\118514\AppData\Local\Microsoft\Windows\INetCache\Content.MSO\C353D7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18514\AppData\Local\Microsoft\Windows\INetCache\Content.MSO\C353D700.tm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540631" cy="4241606"/>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xml:space="preserve">The </w:t>
      </w:r>
      <w:proofErr w:type="spellStart"/>
      <w:r w:rsidRPr="002D1298">
        <w:rPr>
          <w:rFonts w:ascii="Rockwell" w:eastAsia="Times New Roman" w:hAnsi="Rockwell" w:cs="Segoe UI"/>
          <w:color w:val="000000"/>
          <w:lang w:val="en-US" w:eastAsia="nl-NL"/>
        </w:rPr>
        <w:t>cpu</w:t>
      </w:r>
      <w:proofErr w:type="spellEnd"/>
      <w:r w:rsidRPr="002D1298">
        <w:rPr>
          <w:rFonts w:ascii="Rockwell" w:eastAsia="Times New Roman" w:hAnsi="Rockwell" w:cs="Segoe UI"/>
          <w:color w:val="000000"/>
          <w:lang w:val="en-US" w:eastAsia="nl-NL"/>
        </w:rPr>
        <w:t xml:space="preserve"> cooler.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6428863" cy="3616236"/>
            <wp:effectExtent l="0" t="0" r="0" b="3810"/>
            <wp:docPr id="20" name="Afbeelding 20" descr="C:\Users\118514\AppData\Local\Microsoft\Windows\INetCache\Content.MSO\1BB655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18514\AppData\Local\Microsoft\Windows\INetCache\Content.MSO\1BB6550E.tmp"/>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55466" cy="3631200"/>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eastAsia="nl-NL"/>
        </w:rPr>
        <w:t xml:space="preserve">The </w:t>
      </w:r>
      <w:proofErr w:type="spellStart"/>
      <w:r w:rsidRPr="002D1298">
        <w:rPr>
          <w:rFonts w:ascii="Rockwell" w:eastAsia="Times New Roman" w:hAnsi="Rockwell" w:cs="Segoe UI"/>
          <w:color w:val="000000"/>
          <w:lang w:eastAsia="nl-NL"/>
        </w:rPr>
        <w:t>battery</w:t>
      </w:r>
      <w:proofErr w:type="spellEnd"/>
      <w:r w:rsidRPr="002D1298">
        <w:rPr>
          <w:rFonts w:ascii="Rockwell" w:eastAsia="Times New Roman" w:hAnsi="Rockwell" w:cs="Segoe UI"/>
          <w:color w:val="000000"/>
          <w:lang w:eastAsia="nl-NL"/>
        </w:rPr>
        <w:t xml:space="preserve"> (</w:t>
      </w:r>
      <w:proofErr w:type="spellStart"/>
      <w:r w:rsidRPr="002D1298">
        <w:rPr>
          <w:rFonts w:ascii="Rockwell" w:eastAsia="Times New Roman" w:hAnsi="Rockwell" w:cs="Segoe UI"/>
          <w:color w:val="000000"/>
          <w:lang w:eastAsia="nl-NL"/>
        </w:rPr>
        <w:t>left</w:t>
      </w:r>
      <w:proofErr w:type="spellEnd"/>
      <w:r w:rsidRPr="002D1298">
        <w:rPr>
          <w:rFonts w:ascii="Rockwell" w:eastAsia="Times New Roman" w:hAnsi="Rockwell" w:cs="Segoe UI"/>
          <w:color w:val="000000"/>
          <w:lang w:eastAsia="nl-NL"/>
        </w:rPr>
        <w:t xml:space="preserve"> side) </w:t>
      </w:r>
      <w:proofErr w:type="spellStart"/>
      <w:r w:rsidRPr="002D1298">
        <w:rPr>
          <w:rFonts w:ascii="Rockwell" w:eastAsia="Times New Roman" w:hAnsi="Rockwell" w:cs="Segoe UI"/>
          <w:color w:val="000000"/>
          <w:lang w:eastAsia="nl-NL"/>
        </w:rPr>
        <w:t>and</w:t>
      </w:r>
      <w:proofErr w:type="spellEnd"/>
      <w:r w:rsidRPr="002D1298">
        <w:rPr>
          <w:rFonts w:ascii="Rockwell" w:eastAsia="Times New Roman" w:hAnsi="Rockwell" w:cs="Segoe UI"/>
          <w:color w:val="000000"/>
          <w:lang w:eastAsia="nl-NL"/>
        </w:rPr>
        <w:t xml:space="preserve"> </w:t>
      </w:r>
      <w:proofErr w:type="spellStart"/>
      <w:r w:rsidRPr="002D1298">
        <w:rPr>
          <w:rFonts w:ascii="Rockwell" w:eastAsia="Times New Roman" w:hAnsi="Rockwell" w:cs="Segoe UI"/>
          <w:color w:val="000000"/>
          <w:lang w:eastAsia="nl-NL"/>
        </w:rPr>
        <w:t>raspberry</w:t>
      </w:r>
      <w:proofErr w:type="spellEnd"/>
      <w:r w:rsidRPr="002D1298">
        <w:rPr>
          <w:rFonts w:ascii="Rockwell" w:eastAsia="Times New Roman" w:hAnsi="Rockwell" w:cs="Segoe UI"/>
          <w:color w:val="000000"/>
          <w:lang w:eastAsia="nl-NL"/>
        </w:rPr>
        <w:t xml:space="preserve"> pi (right side) </w:t>
      </w:r>
      <w:proofErr w:type="spellStart"/>
      <w:r w:rsidRPr="002D1298">
        <w:rPr>
          <w:rFonts w:ascii="Rockwell" w:eastAsia="Times New Roman" w:hAnsi="Rockwell" w:cs="Segoe UI"/>
          <w:color w:val="000000"/>
          <w:lang w:eastAsia="nl-NL"/>
        </w:rPr>
        <w:t>with</w:t>
      </w:r>
      <w:proofErr w:type="spellEnd"/>
      <w:r w:rsidRPr="002D1298">
        <w:rPr>
          <w:rFonts w:ascii="Rockwell" w:eastAsia="Times New Roman" w:hAnsi="Rockwell" w:cs="Segoe UI"/>
          <w:color w:val="000000"/>
          <w:lang w:eastAsia="nl-NL"/>
        </w:rPr>
        <w:t xml:space="preserve"> </w:t>
      </w:r>
      <w:proofErr w:type="spellStart"/>
      <w:r w:rsidRPr="002D1298">
        <w:rPr>
          <w:rFonts w:ascii="Rockwell" w:eastAsia="Times New Roman" w:hAnsi="Rockwell" w:cs="Segoe UI"/>
          <w:color w:val="000000"/>
          <w:lang w:eastAsia="nl-NL"/>
        </w:rPr>
        <w:t>sd</w:t>
      </w:r>
      <w:proofErr w:type="spellEnd"/>
      <w:r w:rsidRPr="002D1298">
        <w:rPr>
          <w:rFonts w:ascii="Rockwell" w:eastAsia="Times New Roman" w:hAnsi="Rockwell" w:cs="Segoe UI"/>
          <w:color w:val="000000"/>
          <w:lang w:eastAsia="nl-NL"/>
        </w:rPr>
        <w:t xml:space="preserve"> card input (pair).</w:t>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r w:rsidR="00D9121E" w:rsidRPr="002D1298">
        <w:rPr>
          <w:rFonts w:ascii="Calibri" w:hAnsi="Calibri" w:cs="Calibri"/>
          <w:noProof/>
          <w:sz w:val="24"/>
          <w:szCs w:val="24"/>
          <w:lang w:val="en-GB" w:eastAsia="nl-NL"/>
        </w:rPr>
        <w:drawing>
          <wp:inline distT="0" distB="0" distL="0" distR="0" wp14:anchorId="1352647A" wp14:editId="5AE54874">
            <wp:extent cx="6453963" cy="3630559"/>
            <wp:effectExtent l="0" t="0" r="4445" b="8255"/>
            <wp:docPr id="19" name="Afbeelding 19" descr="C:\Users\118514\AppData\Local\Microsoft\Windows\INetCache\Content.MSO\AF1894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18514\AppData\Local\Microsoft\Windows\INetCache\Content.MSO\AF18944C.tmp"/>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59929" cy="3633915"/>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p>
    <w:p w:rsidR="002D1298" w:rsidRDefault="002D1298" w:rsidP="002D1298">
      <w:pPr>
        <w:spacing w:after="0" w:line="240" w:lineRule="auto"/>
        <w:textAlignment w:val="baseline"/>
        <w:rPr>
          <w:rFonts w:ascii="Rockwell" w:eastAsia="Times New Roman" w:hAnsi="Rockwell" w:cs="Segoe UI"/>
          <w:color w:val="262626"/>
          <w:lang w:eastAsia="nl-NL"/>
        </w:rPr>
      </w:pPr>
      <w:r w:rsidRPr="002D1298">
        <w:rPr>
          <w:rFonts w:ascii="Calibri" w:hAnsi="Calibri" w:cs="Calibri"/>
          <w:noProof/>
          <w:sz w:val="24"/>
          <w:szCs w:val="24"/>
          <w:lang w:val="en-GB" w:eastAsia="nl-NL"/>
        </w:rPr>
        <w:drawing>
          <wp:inline distT="0" distB="0" distL="0" distR="0">
            <wp:extent cx="7042068" cy="3961163"/>
            <wp:effectExtent l="0" t="0" r="6985" b="1270"/>
            <wp:docPr id="18" name="Afbeelding 18" descr="C:\Users\118514\AppData\Local\Microsoft\Windows\INetCache\Content.MSO\B13E9C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18514\AppData\Local\Microsoft\Windows\INetCache\Content.MSO\B13E9C3A.tm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060803" cy="3971702"/>
                    </a:xfrm>
                    <a:prstGeom prst="rect">
                      <a:avLst/>
                    </a:prstGeom>
                    <a:noFill/>
                    <a:ln>
                      <a:noFill/>
                    </a:ln>
                  </pic:spPr>
                </pic:pic>
              </a:graphicData>
            </a:graphic>
          </wp:inline>
        </w:drawing>
      </w:r>
    </w:p>
    <w:p w:rsidR="002D1298" w:rsidRDefault="002D1298" w:rsidP="002D1298">
      <w:pPr>
        <w:spacing w:after="0" w:line="240" w:lineRule="auto"/>
        <w:textAlignment w:val="baseline"/>
        <w:rPr>
          <w:rFonts w:ascii="Rockwell" w:eastAsia="Times New Roman" w:hAnsi="Rockwell" w:cs="Segoe UI"/>
          <w:color w:val="262626"/>
          <w:lang w:eastAsia="nl-NL"/>
        </w:rPr>
      </w:pP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proofErr w:type="spellStart"/>
      <w:r w:rsidRPr="002D1298">
        <w:rPr>
          <w:rFonts w:ascii="Rockwell" w:eastAsia="Times New Roman" w:hAnsi="Rockwell" w:cs="Segoe UI"/>
          <w:color w:val="262626"/>
          <w:lang w:eastAsia="nl-NL"/>
        </w:rPr>
        <w:t>Housing</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from</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right side.</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r w:rsidR="00D9121E" w:rsidRPr="002D1298">
        <w:rPr>
          <w:rFonts w:ascii="Calibri" w:hAnsi="Calibri" w:cs="Calibri"/>
          <w:noProof/>
          <w:sz w:val="24"/>
          <w:szCs w:val="24"/>
          <w:lang w:val="en-GB" w:eastAsia="nl-NL"/>
        </w:rPr>
        <w:drawing>
          <wp:inline distT="0" distB="0" distL="0" distR="0" wp14:anchorId="1B840E40" wp14:editId="34236213">
            <wp:extent cx="6994566" cy="3934113"/>
            <wp:effectExtent l="0" t="0" r="0" b="9525"/>
            <wp:docPr id="10" name="Afbeelding 10" descr="C:\Users\118514\AppData\Local\Microsoft\Windows\INetCache\Content.MSO\E54360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118514\AppData\Local\Microsoft\Windows\INetCache\Content.MSO\E5436058.tm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004331" cy="3939605"/>
                    </a:xfrm>
                    <a:prstGeom prst="rect">
                      <a:avLst/>
                    </a:prstGeom>
                    <a:noFill/>
                    <a:ln>
                      <a:noFill/>
                    </a:ln>
                  </pic:spPr>
                </pic:pic>
              </a:graphicData>
            </a:graphic>
          </wp:inline>
        </w:drawing>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w:t>
      </w:r>
      <w:bookmarkStart w:id="26" w:name="_GoBack"/>
      <w:r w:rsidRPr="002D1298">
        <w:rPr>
          <w:rFonts w:ascii="Calibri" w:hAnsi="Calibri" w:cs="Calibri"/>
          <w:noProof/>
          <w:sz w:val="24"/>
          <w:szCs w:val="24"/>
          <w:lang w:val="en-GB" w:eastAsia="nl-NL"/>
        </w:rPr>
        <w:drawing>
          <wp:inline distT="0" distB="0" distL="0" distR="0">
            <wp:extent cx="5986763" cy="7982351"/>
            <wp:effectExtent l="0" t="0" r="0" b="0"/>
            <wp:docPr id="7" name="Afbeelding 7" descr="C:\Users\118514\AppData\Local\Microsoft\Windows\INetCache\Content.MSO\8B73A0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18514\AppData\Local\Microsoft\Windows\INetCache\Content.MSO\8B73A026.tm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95653" cy="7994204"/>
                    </a:xfrm>
                    <a:prstGeom prst="rect">
                      <a:avLst/>
                    </a:prstGeom>
                    <a:noFill/>
                    <a:ln>
                      <a:noFill/>
                    </a:ln>
                  </pic:spPr>
                </pic:pic>
              </a:graphicData>
            </a:graphic>
          </wp:inline>
        </w:drawing>
      </w:r>
      <w:bookmarkEnd w:id="26"/>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Dimensions.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48"/>
          <w:szCs w:val="48"/>
          <w:lang w:val="en-US" w:eastAsia="nl-NL"/>
        </w:rPr>
        <w:t xml:space="preserve">Evaluation </w:t>
      </w:r>
      <w:proofErr w:type="spellStart"/>
      <w:r w:rsidRPr="002D1298">
        <w:rPr>
          <w:rFonts w:ascii="Rockwell" w:eastAsia="Times New Roman" w:hAnsi="Rockwell" w:cs="Segoe UI"/>
          <w:color w:val="000000"/>
          <w:sz w:val="48"/>
          <w:szCs w:val="48"/>
          <w:lang w:val="en-US" w:eastAsia="nl-NL"/>
        </w:rPr>
        <w:t>endproduct</w:t>
      </w:r>
      <w:proofErr w:type="spellEnd"/>
      <w:r w:rsidRPr="002D1298">
        <w:rPr>
          <w:rFonts w:ascii="Rockwell" w:eastAsia="Times New Roman" w:hAnsi="Rockwell" w:cs="Segoe UI"/>
          <w:color w:val="000000"/>
          <w:sz w:val="48"/>
          <w:szCs w:val="48"/>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sz w:val="24"/>
          <w:szCs w:val="24"/>
          <w:lang w:val="en-US" w:eastAsia="nl-NL"/>
        </w:rPr>
        <w:t>  </w:t>
      </w:r>
    </w:p>
    <w:p w:rsidR="002D1298" w:rsidRDefault="002D1298" w:rsidP="002D1298">
      <w:pPr>
        <w:spacing w:after="0" w:line="240" w:lineRule="auto"/>
        <w:textAlignment w:val="baseline"/>
        <w:rPr>
          <w:rFonts w:ascii="Rockwell" w:eastAsia="Times New Roman" w:hAnsi="Rockwell" w:cs="Segoe UI"/>
          <w:color w:val="000000"/>
          <w:sz w:val="24"/>
          <w:szCs w:val="24"/>
          <w:lang w:val="en-US" w:eastAsia="nl-NL"/>
        </w:rPr>
      </w:pPr>
      <w:r w:rsidRPr="002D1298">
        <w:rPr>
          <w:rFonts w:ascii="Rockwell" w:eastAsia="Times New Roman" w:hAnsi="Rockwell" w:cs="Segoe UI"/>
          <w:color w:val="000000"/>
          <w:sz w:val="24"/>
          <w:szCs w:val="24"/>
          <w:lang w:val="en-US" w:eastAsia="nl-NL"/>
        </w:rPr>
        <w:t>The expert told us through the client that there are tribes where the young people are familiar with English, but the older people within a tribe are not. This is partly because those indigenous peoples have access to social media and have more of a connection with the outside world. The elders within a tribe are the wisest, because they have a lot of knowledge. That knowledge has been built up by living in the tropical forest for generations. Only there is a threat to their habitat: modern humans. They want their living area for raw materials or agriculture.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37992" cy="4490114"/>
            <wp:effectExtent l="0" t="0" r="6350" b="5715"/>
            <wp:docPr id="5" name="Afbeelding 5" descr="C:\Users\118514\AppData\Local\Microsoft\Windows\INetCache\Content.MSO\F4BC7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118514\AppData\Local\Microsoft\Windows\INetCache\Content.MSO\F4BC724.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48447" cy="4496342"/>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With the first prototype it was decided whether a rectangular shape or a cylindrical shape is better for our target group and the function of the device. The team considered going for the cylinder because it can have a larger lens and thus capture sharper images.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15367" cy="4227394"/>
            <wp:effectExtent l="0" t="0" r="0" b="1905"/>
            <wp:docPr id="3" name="Afbeelding 3" descr="C:\Users\118514\AppData\Local\Microsoft\Windows\INetCache\Content.MSO\2090CC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18514\AppData\Local\Microsoft\Windows\INetCache\Content.MSO\2090CCD2.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37235" cy="4239695"/>
                    </a:xfrm>
                    <a:prstGeom prst="rect">
                      <a:avLst/>
                    </a:prstGeom>
                    <a:noFill/>
                    <a:ln>
                      <a:noFill/>
                    </a:ln>
                  </pic:spPr>
                </pic:pic>
              </a:graphicData>
            </a:graphic>
          </wp:inline>
        </w:drawing>
      </w:r>
      <w:r w:rsidRPr="002D1298">
        <w:rPr>
          <w:rFonts w:ascii="Rockwell" w:eastAsia="Times New Roman" w:hAnsi="Rockwell"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000000"/>
          <w:lang w:val="en-US" w:eastAsia="nl-NL"/>
        </w:rPr>
        <w:t xml:space="preserve">The second prototypes were built soon after the team discovered that Peltier plates were not a good application. A choice must also be made from these three prototypes. An improvement over the previous one is that it includes fans, a raspberry pi and a </w:t>
      </w:r>
      <w:proofErr w:type="spellStart"/>
      <w:r w:rsidRPr="002D1298">
        <w:rPr>
          <w:rFonts w:ascii="Rockwell" w:eastAsia="Times New Roman" w:hAnsi="Rockwell" w:cs="Segoe UI"/>
          <w:color w:val="000000"/>
          <w:lang w:val="en-US" w:eastAsia="nl-NL"/>
        </w:rPr>
        <w:t>gopro</w:t>
      </w:r>
      <w:proofErr w:type="spellEnd"/>
      <w:r w:rsidRPr="002D1298">
        <w:rPr>
          <w:rFonts w:ascii="Rockwell" w:eastAsia="Times New Roman" w:hAnsi="Rockwell" w:cs="Segoe UI"/>
          <w:color w:val="000000"/>
          <w:lang w:val="en-US" w:eastAsia="nl-NL"/>
        </w:rPr>
        <w:t xml:space="preserve"> lens which makes it more realistic. The differences of these three designs were in terms of ease of use. They all have different handles.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hAnsi="Calibri" w:cs="Calibri"/>
          <w:noProof/>
          <w:sz w:val="24"/>
          <w:szCs w:val="24"/>
          <w:lang w:val="en-GB" w:eastAsia="nl-NL"/>
        </w:rPr>
        <w:drawing>
          <wp:inline distT="0" distB="0" distL="0" distR="0">
            <wp:extent cx="7541232" cy="4241943"/>
            <wp:effectExtent l="0" t="0" r="3175" b="6350"/>
            <wp:docPr id="2" name="Afbeelding 2" descr="C:\Users\118514\AppData\Local\Microsoft\Windows\INetCache\Content.MSO\353C14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118514\AppData\Local\Microsoft\Windows\INetCache\Content.MSO\353C14B0.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59123" cy="4252007"/>
                    </a:xfrm>
                    <a:prstGeom prst="rect">
                      <a:avLst/>
                    </a:prstGeom>
                    <a:noFill/>
                    <a:ln>
                      <a:noFill/>
                    </a:ln>
                  </pic:spPr>
                </pic:pic>
              </a:graphicData>
            </a:graphic>
          </wp:inline>
        </w:drawing>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val="en-US" w:eastAsia="nl-NL"/>
        </w:rPr>
        <w:t> </w:t>
      </w:r>
    </w:p>
    <w:p w:rsidR="002D1298" w:rsidRDefault="002D1298" w:rsidP="002D1298">
      <w:pPr>
        <w:spacing w:after="0" w:line="240" w:lineRule="auto"/>
        <w:textAlignment w:val="baseline"/>
        <w:rPr>
          <w:rFonts w:ascii="Rockwell" w:eastAsia="Times New Roman" w:hAnsi="Rockwell" w:cs="Segoe UI"/>
          <w:color w:val="262626"/>
          <w:lang w:val="en-US" w:eastAsia="nl-NL"/>
        </w:rPr>
      </w:pPr>
      <w:r w:rsidRPr="002D1298">
        <w:rPr>
          <w:rFonts w:ascii="Rockwell" w:eastAsia="Times New Roman" w:hAnsi="Rockwell" w:cs="Segoe UI"/>
          <w:color w:val="262626"/>
          <w:lang w:eastAsia="nl-NL"/>
        </w:rPr>
        <w:t xml:space="preserve">The last model is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final</w:t>
      </w:r>
      <w:proofErr w:type="spellEnd"/>
      <w:r w:rsidRPr="002D1298">
        <w:rPr>
          <w:rFonts w:ascii="Rockwell" w:eastAsia="Times New Roman" w:hAnsi="Rockwell" w:cs="Segoe UI"/>
          <w:color w:val="262626"/>
          <w:lang w:eastAsia="nl-NL"/>
        </w:rPr>
        <w:t xml:space="preserve"> product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fully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equipped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with</w:t>
      </w:r>
      <w:proofErr w:type="spellEnd"/>
      <w:r w:rsidRPr="002D1298">
        <w:rPr>
          <w:rFonts w:ascii="Rockwell" w:eastAsia="Times New Roman" w:hAnsi="Rockwell" w:cs="Segoe UI"/>
          <w:color w:val="262626"/>
          <w:lang w:eastAsia="nl-NL"/>
        </w:rPr>
        <w:t xml:space="preserve"> a </w:t>
      </w:r>
      <w:proofErr w:type="spellStart"/>
      <w:r w:rsidRPr="002D1298">
        <w:rPr>
          <w:rFonts w:ascii="Rockwell" w:eastAsia="Times New Roman" w:hAnsi="Rockwell" w:cs="Segoe UI"/>
          <w:color w:val="262626"/>
          <w:lang w:eastAsia="nl-NL"/>
        </w:rPr>
        <w:t>gopro</w:t>
      </w:r>
      <w:proofErr w:type="spellEnd"/>
      <w:r w:rsidRPr="002D1298">
        <w:rPr>
          <w:rFonts w:ascii="Rockwell" w:eastAsia="Times New Roman" w:hAnsi="Rockwell" w:cs="Segoe UI"/>
          <w:color w:val="262626"/>
          <w:lang w:eastAsia="nl-NL"/>
        </w:rPr>
        <w:t xml:space="preserve"> (lens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motherboard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raspberry</w:t>
      </w:r>
      <w:proofErr w:type="spellEnd"/>
      <w:r w:rsidRPr="002D1298">
        <w:rPr>
          <w:rFonts w:ascii="Rockwell" w:eastAsia="Times New Roman" w:hAnsi="Rockwell" w:cs="Segoe UI"/>
          <w:color w:val="262626"/>
          <w:lang w:eastAsia="nl-NL"/>
        </w:rPr>
        <w:t xml:space="preserve"> pi, </w:t>
      </w:r>
      <w:proofErr w:type="spellStart"/>
      <w:r w:rsidRPr="002D1298">
        <w:rPr>
          <w:rFonts w:ascii="Rockwell" w:eastAsia="Times New Roman" w:hAnsi="Rockwell" w:cs="Segoe UI"/>
          <w:color w:val="262626"/>
          <w:lang w:eastAsia="nl-NL"/>
        </w:rPr>
        <w:t>cpu</w:t>
      </w:r>
      <w:proofErr w:type="spellEnd"/>
      <w:r w:rsidRPr="002D1298">
        <w:rPr>
          <w:rFonts w:ascii="Rockwell" w:eastAsia="Times New Roman" w:hAnsi="Rockwell" w:cs="Segoe UI"/>
          <w:color w:val="262626"/>
          <w:lang w:eastAsia="nl-NL"/>
        </w:rPr>
        <w:t xml:space="preserve"> cooler, </w:t>
      </w:r>
      <w:proofErr w:type="spellStart"/>
      <w:r w:rsidRPr="002D1298">
        <w:rPr>
          <w:rFonts w:ascii="Rockwell" w:eastAsia="Times New Roman" w:hAnsi="Rockwell" w:cs="Segoe UI"/>
          <w:color w:val="262626"/>
          <w:lang w:eastAsia="nl-NL"/>
        </w:rPr>
        <w:t>Sennheiser</w:t>
      </w:r>
      <w:proofErr w:type="spellEnd"/>
      <w:r w:rsidRPr="002D1298">
        <w:rPr>
          <w:rFonts w:ascii="Rockwell" w:eastAsia="Times New Roman" w:hAnsi="Rockwell" w:cs="Segoe UI"/>
          <w:color w:val="262626"/>
          <w:lang w:eastAsia="nl-NL"/>
        </w:rPr>
        <w:t xml:space="preserve"> MKH 8060 </w:t>
      </w:r>
      <w:proofErr w:type="spellStart"/>
      <w:r w:rsidRPr="002D1298">
        <w:rPr>
          <w:rFonts w:ascii="Rockwell" w:eastAsia="Times New Roman" w:hAnsi="Rockwell" w:cs="Segoe UI"/>
          <w:color w:val="262626"/>
          <w:lang w:eastAsia="nl-NL"/>
        </w:rPr>
        <w:t>microphone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which</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resistant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moisture</w:t>
      </w:r>
      <w:proofErr w:type="spellEnd"/>
      <w:r w:rsidRPr="002D1298">
        <w:rPr>
          <w:rFonts w:ascii="Rockwell" w:eastAsia="Times New Roman" w:hAnsi="Rockwell" w:cs="Segoe UI"/>
          <w:color w:val="262626"/>
          <w:lang w:eastAsia="nl-NL"/>
        </w:rPr>
        <w:t xml:space="preserve">), waterproof keyboard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screen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battery</w:t>
      </w:r>
      <w:proofErr w:type="spellEnd"/>
      <w:r w:rsidRPr="002D1298">
        <w:rPr>
          <w:rFonts w:ascii="Rockwell" w:eastAsia="Times New Roman" w:hAnsi="Rockwell" w:cs="Segoe UI"/>
          <w:color w:val="262626"/>
          <w:lang w:eastAsia="nl-NL"/>
        </w:rPr>
        <w:t xml:space="preserve">. It is </w:t>
      </w:r>
      <w:proofErr w:type="spellStart"/>
      <w:r w:rsidRPr="002D1298">
        <w:rPr>
          <w:rFonts w:ascii="Rockwell" w:eastAsia="Times New Roman" w:hAnsi="Rockwell" w:cs="Segoe UI"/>
          <w:color w:val="262626"/>
          <w:lang w:eastAsia="nl-NL"/>
        </w:rPr>
        <w:t>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improvement</w:t>
      </w:r>
      <w:proofErr w:type="spellEnd"/>
      <w:r w:rsidRPr="002D1298">
        <w:rPr>
          <w:rFonts w:ascii="Rockwell" w:eastAsia="Times New Roman" w:hAnsi="Rockwell" w:cs="Segoe UI"/>
          <w:color w:val="262626"/>
          <w:lang w:eastAsia="nl-NL"/>
        </w:rPr>
        <w:t xml:space="preserve"> over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previous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one</w:t>
      </w:r>
      <w:proofErr w:type="spellEnd"/>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The program of </w:t>
      </w:r>
      <w:proofErr w:type="spellStart"/>
      <w:r w:rsidRPr="002D1298">
        <w:rPr>
          <w:rFonts w:ascii="Rockwell" w:eastAsia="Times New Roman" w:hAnsi="Rockwell" w:cs="Segoe UI"/>
          <w:color w:val="262626"/>
          <w:lang w:eastAsia="nl-NL"/>
        </w:rPr>
        <w:t>requirements</w:t>
      </w:r>
      <w:proofErr w:type="spellEnd"/>
      <w:r w:rsidRPr="002D1298">
        <w:rPr>
          <w:rFonts w:ascii="Rockwell" w:eastAsia="Times New Roman" w:hAnsi="Rockwell" w:cs="Segoe UI"/>
          <w:color w:val="262626"/>
          <w:lang w:eastAsia="nl-NL"/>
        </w:rPr>
        <w:t xml:space="preserve"> was: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The design must offer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possibility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store </w:t>
      </w:r>
      <w:proofErr w:type="spellStart"/>
      <w:r w:rsidRPr="002D1298">
        <w:rPr>
          <w:rFonts w:ascii="Rockwell" w:eastAsia="Times New Roman" w:hAnsi="Rockwell" w:cs="Segoe UI"/>
          <w:color w:val="262626"/>
          <w:lang w:eastAsia="nl-NL"/>
        </w:rPr>
        <w:t>knowledge</w:t>
      </w:r>
      <w:proofErr w:type="spellEnd"/>
      <w:r w:rsidRPr="002D1298">
        <w:rPr>
          <w:rFonts w:ascii="Rockwell" w:eastAsia="Times New Roman" w:hAnsi="Rockwell" w:cs="Segoe UI"/>
          <w:color w:val="262626"/>
          <w:lang w:eastAsia="nl-NL"/>
        </w:rPr>
        <w:t xml:space="preserve"> over a </w:t>
      </w:r>
      <w:proofErr w:type="spellStart"/>
      <w:r w:rsidRPr="002D1298">
        <w:rPr>
          <w:rFonts w:ascii="Rockwell" w:eastAsia="Times New Roman" w:hAnsi="Rockwell" w:cs="Segoe UI"/>
          <w:color w:val="262626"/>
          <w:lang w:eastAsia="nl-NL"/>
        </w:rPr>
        <w:t>longer</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period</w:t>
      </w:r>
      <w:proofErr w:type="spellEnd"/>
      <w:r w:rsidRPr="002D1298">
        <w:rPr>
          <w:rFonts w:ascii="Rockwell" w:eastAsia="Times New Roman" w:hAnsi="Rockwell" w:cs="Segoe UI"/>
          <w:color w:val="262626"/>
          <w:lang w:eastAsia="nl-NL"/>
        </w:rPr>
        <w:t xml:space="preserve"> of time.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The </w:t>
      </w:r>
      <w:proofErr w:type="spellStart"/>
      <w:r w:rsidRPr="002D1298">
        <w:rPr>
          <w:rFonts w:ascii="Rockwell" w:eastAsia="Times New Roman" w:hAnsi="Rockwell" w:cs="Segoe UI"/>
          <w:color w:val="262626"/>
          <w:lang w:eastAsia="nl-NL"/>
        </w:rPr>
        <w:t>knowledge</w:t>
      </w:r>
      <w:proofErr w:type="spellEnd"/>
      <w:r w:rsidRPr="002D1298">
        <w:rPr>
          <w:rFonts w:ascii="Rockwell" w:eastAsia="Times New Roman" w:hAnsi="Rockwell" w:cs="Segoe UI"/>
          <w:color w:val="262626"/>
          <w:lang w:eastAsia="nl-NL"/>
        </w:rPr>
        <w:t xml:space="preserve"> must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legible</w:t>
      </w:r>
      <w:proofErr w:type="spellEnd"/>
      <w:r w:rsidRPr="002D1298">
        <w:rPr>
          <w:rFonts w:ascii="Rockwell" w:eastAsia="Times New Roman" w:hAnsi="Rockwell" w:cs="Segoe UI"/>
          <w:color w:val="262626"/>
          <w:lang w:eastAsia="nl-NL"/>
        </w:rPr>
        <w:t xml:space="preserve"> or </w:t>
      </w:r>
      <w:proofErr w:type="spellStart"/>
      <w:r w:rsidRPr="002D1298">
        <w:rPr>
          <w:rFonts w:ascii="Rockwell" w:eastAsia="Times New Roman" w:hAnsi="Rockwell" w:cs="Segoe UI"/>
          <w:color w:val="262626"/>
          <w:lang w:eastAsia="nl-NL"/>
        </w:rPr>
        <w:t>intelligible</w:t>
      </w:r>
      <w:proofErr w:type="spellEnd"/>
      <w:r w:rsidRPr="002D1298">
        <w:rPr>
          <w:rFonts w:ascii="Rockwell" w:eastAsia="Times New Roman" w:hAnsi="Rockwell" w:cs="Segoe UI"/>
          <w:color w:val="262626"/>
          <w:lang w:eastAsia="nl-NL"/>
        </w:rPr>
        <w:t xml:space="preserve"> in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language</w:t>
      </w:r>
      <w:proofErr w:type="spellEnd"/>
      <w:r w:rsidRPr="002D1298">
        <w:rPr>
          <w:rFonts w:ascii="Rockwell" w:eastAsia="Times New Roman" w:hAnsi="Rockwell" w:cs="Segoe UI"/>
          <w:color w:val="262626"/>
          <w:lang w:eastAsia="nl-NL"/>
        </w:rPr>
        <w:t xml:space="preserve"> in </w:t>
      </w:r>
      <w:proofErr w:type="spellStart"/>
      <w:r w:rsidRPr="002D1298">
        <w:rPr>
          <w:rFonts w:ascii="Rockwell" w:eastAsia="Times New Roman" w:hAnsi="Rockwell" w:cs="Segoe UI"/>
          <w:color w:val="262626"/>
          <w:lang w:eastAsia="nl-NL"/>
        </w:rPr>
        <w:t>which</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stored</w:t>
      </w:r>
      <w:proofErr w:type="spellEnd"/>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Default="002D1298" w:rsidP="002D1298">
      <w:pPr>
        <w:spacing w:after="0" w:line="240" w:lineRule="auto"/>
        <w:ind w:left="720"/>
        <w:textAlignment w:val="baseline"/>
        <w:rPr>
          <w:rFonts w:ascii="Rockwell" w:eastAsia="Times New Roman" w:hAnsi="Rockwell" w:cs="Segoe UI"/>
          <w:color w:val="262626"/>
          <w:lang w:val="en-US" w:eastAsia="nl-NL"/>
        </w:rPr>
      </w:pPr>
      <w:r w:rsidRPr="002D1298">
        <w:rPr>
          <w:rFonts w:ascii="Rockwell" w:eastAsia="Times New Roman" w:hAnsi="Rockwell" w:cs="Segoe UI"/>
          <w:color w:val="262626"/>
          <w:lang w:eastAsia="nl-NL"/>
        </w:rPr>
        <w:t xml:space="preserve">Indigenous </w:t>
      </w:r>
      <w:proofErr w:type="spellStart"/>
      <w:r w:rsidRPr="002D1298">
        <w:rPr>
          <w:rFonts w:ascii="Rockwell" w:eastAsia="Times New Roman" w:hAnsi="Rockwell" w:cs="Segoe UI"/>
          <w:color w:val="262626"/>
          <w:lang w:eastAsia="nl-NL"/>
        </w:rPr>
        <w:t>people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need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understand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how</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knowledge</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preserved</w:t>
      </w:r>
      <w:proofErr w:type="spellEnd"/>
      <w:r w:rsidRPr="002D1298">
        <w:rPr>
          <w:rFonts w:ascii="Rockwell" w:eastAsia="Times New Roman" w:hAnsi="Rockwell" w:cs="Segoe UI"/>
          <w:color w:val="262626"/>
          <w:lang w:eastAsia="nl-NL"/>
        </w:rPr>
        <w:t>.</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Whether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requirement</w:t>
      </w:r>
      <w:proofErr w:type="spellEnd"/>
      <w:r w:rsidRPr="002D1298">
        <w:rPr>
          <w:rFonts w:ascii="Rockwell" w:eastAsia="Times New Roman" w:hAnsi="Rockwell" w:cs="Segoe UI"/>
          <w:color w:val="262626"/>
          <w:lang w:eastAsia="nl-NL"/>
        </w:rPr>
        <w:t xml:space="preserve"> has been met:</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r>
        <w:rPr>
          <w:rFonts w:ascii="Rockwell" w:eastAsia="Times New Roman" w:hAnsi="Rockwell" w:cs="Segoe UI"/>
          <w:color w:val="262626"/>
          <w:lang w:eastAsia="nl-NL"/>
        </w:rPr>
        <w:t xml:space="preserve">- </w:t>
      </w:r>
      <w:r w:rsidRPr="002D1298">
        <w:rPr>
          <w:rFonts w:ascii="Rockwell" w:eastAsia="Times New Roman" w:hAnsi="Rockwell" w:cs="Segoe UI"/>
          <w:color w:val="262626"/>
          <w:lang w:eastAsia="nl-NL"/>
        </w:rPr>
        <w:t xml:space="preserve">The design </w:t>
      </w:r>
      <w:proofErr w:type="spellStart"/>
      <w:r w:rsidRPr="002D1298">
        <w:rPr>
          <w:rFonts w:ascii="Rockwell" w:eastAsia="Times New Roman" w:hAnsi="Rockwell" w:cs="Segoe UI"/>
          <w:color w:val="262626"/>
          <w:lang w:eastAsia="nl-NL"/>
        </w:rPr>
        <w:t>uses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w:t>
      </w:r>
      <w:proofErr w:type="spellEnd"/>
      <w:r w:rsidRPr="002D1298">
        <w:rPr>
          <w:rFonts w:ascii="Rockwell" w:eastAsia="Times New Roman" w:hAnsi="Rockwell" w:cs="Segoe UI"/>
          <w:color w:val="262626"/>
          <w:lang w:eastAsia="nl-NL"/>
        </w:rPr>
        <w:t xml:space="preserve"> SD card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last up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ten </w:t>
      </w:r>
      <w:proofErr w:type="spellStart"/>
      <w:r w:rsidRPr="002D1298">
        <w:rPr>
          <w:rFonts w:ascii="Rockwell" w:eastAsia="Times New Roman" w:hAnsi="Rockwell" w:cs="Segoe UI"/>
          <w:color w:val="262626"/>
          <w:lang w:eastAsia="nl-NL"/>
        </w:rPr>
        <w:t>years</w:t>
      </w:r>
      <w:proofErr w:type="spellEnd"/>
      <w:r w:rsidRPr="002D1298">
        <w:rPr>
          <w:rFonts w:ascii="Rockwell" w:eastAsia="Times New Roman" w:hAnsi="Rockwell" w:cs="Segoe UI"/>
          <w:color w:val="262626"/>
          <w:lang w:eastAsia="nl-NL"/>
        </w:rPr>
        <w:t xml:space="preserve">, but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handed</w:t>
      </w:r>
      <w:proofErr w:type="spellEnd"/>
      <w:r w:rsidRPr="002D1298">
        <w:rPr>
          <w:rFonts w:ascii="Rockwell" w:eastAsia="Times New Roman" w:hAnsi="Rockwell" w:cs="Segoe UI"/>
          <w:color w:val="262626"/>
          <w:lang w:eastAsia="nl-NL"/>
        </w:rPr>
        <w:t xml:space="preserve"> over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IUCN </w:t>
      </w:r>
      <w:proofErr w:type="spellStart"/>
      <w:r w:rsidRPr="002D1298">
        <w:rPr>
          <w:rFonts w:ascii="Rockwell" w:eastAsia="Times New Roman" w:hAnsi="Rockwell" w:cs="Segoe UI"/>
          <w:color w:val="262626"/>
          <w:lang w:eastAsia="nl-NL"/>
        </w:rPr>
        <w:t>from</w:t>
      </w:r>
      <w:proofErr w:type="spellEnd"/>
      <w:r w:rsidRPr="002D1298">
        <w:rPr>
          <w:rFonts w:ascii="Rockwell" w:eastAsia="Times New Roman" w:hAnsi="Rockwell" w:cs="Segoe UI"/>
          <w:color w:val="262626"/>
          <w:lang w:eastAsia="nl-NL"/>
        </w:rPr>
        <w:t xml:space="preserve"> time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time. </w:t>
      </w:r>
      <w:proofErr w:type="spellStart"/>
      <w:r w:rsidRPr="002D1298">
        <w:rPr>
          <w:rFonts w:ascii="Rockwell" w:eastAsia="Times New Roman" w:hAnsi="Rockwell" w:cs="Segoe UI"/>
          <w:color w:val="262626"/>
          <w:lang w:eastAsia="nl-NL"/>
        </w:rPr>
        <w:t>Then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transfer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a </w:t>
      </w:r>
      <w:proofErr w:type="spellStart"/>
      <w:r w:rsidRPr="002D1298">
        <w:rPr>
          <w:rFonts w:ascii="Rockwell" w:eastAsia="Times New Roman" w:hAnsi="Rockwell" w:cs="Segoe UI"/>
          <w:color w:val="262626"/>
          <w:lang w:eastAsia="nl-NL"/>
        </w:rPr>
        <w:t>longer-lasting</w:t>
      </w:r>
      <w:proofErr w:type="spellEnd"/>
      <w:r w:rsidRPr="002D1298">
        <w:rPr>
          <w:rFonts w:ascii="Rockwell" w:eastAsia="Times New Roman" w:hAnsi="Rockwell" w:cs="Segoe UI"/>
          <w:color w:val="262626"/>
          <w:lang w:eastAsia="nl-NL"/>
        </w:rPr>
        <w:t xml:space="preserve"> database in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Cloud.</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proofErr w:type="spellStart"/>
      <w:r w:rsidRPr="002D1298">
        <w:rPr>
          <w:rFonts w:ascii="Rockwell" w:eastAsia="Times New Roman" w:hAnsi="Rockwell" w:cs="Segoe UI"/>
          <w:color w:val="262626"/>
          <w:lang w:eastAsia="nl-NL"/>
        </w:rPr>
        <w:t>With</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Sennheiser</w:t>
      </w:r>
      <w:proofErr w:type="spellEnd"/>
      <w:r w:rsidRPr="002D1298">
        <w:rPr>
          <w:rFonts w:ascii="Rockwell" w:eastAsia="Times New Roman" w:hAnsi="Rockwell" w:cs="Segoe UI"/>
          <w:color w:val="262626"/>
          <w:lang w:eastAsia="nl-NL"/>
        </w:rPr>
        <w:t xml:space="preserve"> MKH 8060 </w:t>
      </w:r>
      <w:proofErr w:type="spellStart"/>
      <w:r w:rsidRPr="002D1298">
        <w:rPr>
          <w:rFonts w:ascii="Rockwell" w:eastAsia="Times New Roman" w:hAnsi="Rockwell" w:cs="Segoe UI"/>
          <w:color w:val="262626"/>
          <w:lang w:eastAsia="nl-NL"/>
        </w:rPr>
        <w:t>microphone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possible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pick</w:t>
      </w:r>
      <w:proofErr w:type="spellEnd"/>
      <w:r w:rsidRPr="002D1298">
        <w:rPr>
          <w:rFonts w:ascii="Rockwell" w:eastAsia="Times New Roman" w:hAnsi="Rockwell" w:cs="Segoe UI"/>
          <w:color w:val="262626"/>
          <w:lang w:eastAsia="nl-NL"/>
        </w:rPr>
        <w:t xml:space="preserve"> up sound, but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also</w:t>
      </w:r>
      <w:proofErr w:type="spellEnd"/>
      <w:r w:rsidRPr="002D1298">
        <w:rPr>
          <w:rFonts w:ascii="Rockwell" w:eastAsia="Times New Roman" w:hAnsi="Rockwell" w:cs="Segoe UI"/>
          <w:color w:val="262626"/>
          <w:lang w:eastAsia="nl-NL"/>
        </w:rPr>
        <w:t xml:space="preserve"> has a </w:t>
      </w:r>
      <w:proofErr w:type="spellStart"/>
      <w:r w:rsidRPr="002D1298">
        <w:rPr>
          <w:rFonts w:ascii="Rockwell" w:eastAsia="Times New Roman" w:hAnsi="Rockwell" w:cs="Segoe UI"/>
          <w:color w:val="262626"/>
          <w:lang w:eastAsia="nl-NL"/>
        </w:rPr>
        <w:t>limitation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if</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unwanted</w:t>
      </w:r>
      <w:proofErr w:type="spellEnd"/>
      <w:r w:rsidRPr="002D1298">
        <w:rPr>
          <w:rFonts w:ascii="Rockwell" w:eastAsia="Times New Roman" w:hAnsi="Rockwell" w:cs="Segoe UI"/>
          <w:color w:val="262626"/>
          <w:lang w:eastAsia="nl-NL"/>
        </w:rPr>
        <w:t xml:space="preserve"> sound </w:t>
      </w:r>
      <w:proofErr w:type="spellStart"/>
      <w:r w:rsidRPr="002D1298">
        <w:rPr>
          <w:rFonts w:ascii="Rockwell" w:eastAsia="Times New Roman" w:hAnsi="Rockwell" w:cs="Segoe UI"/>
          <w:color w:val="262626"/>
          <w:lang w:eastAsia="nl-NL"/>
        </w:rPr>
        <w:t>transcends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other</w:t>
      </w:r>
      <w:proofErr w:type="spellEnd"/>
      <w:r w:rsidRPr="002D1298">
        <w:rPr>
          <w:rFonts w:ascii="Rockwell" w:eastAsia="Times New Roman" w:hAnsi="Rockwell" w:cs="Segoe UI"/>
          <w:color w:val="262626"/>
          <w:lang w:eastAsia="nl-NL"/>
        </w:rPr>
        <w:t xml:space="preserve"> sound.</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Via a video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occurs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when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device is </w:t>
      </w:r>
      <w:proofErr w:type="spellStart"/>
      <w:r w:rsidRPr="002D1298">
        <w:rPr>
          <w:rFonts w:ascii="Rockwell" w:eastAsia="Times New Roman" w:hAnsi="Rockwell" w:cs="Segoe UI"/>
          <w:color w:val="262626"/>
          <w:lang w:eastAsia="nl-NL"/>
        </w:rPr>
        <w:t>started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will</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explained</w:t>
      </w:r>
      <w:proofErr w:type="spellEnd"/>
      <w:r w:rsidRPr="002D1298">
        <w:rPr>
          <w:rFonts w:ascii="Rockwell" w:eastAsia="Times New Roman" w:hAnsi="Rockwell" w:cs="Segoe UI"/>
          <w:color w:val="262626"/>
          <w:lang w:eastAsia="nl-NL"/>
        </w:rPr>
        <w:t xml:space="preserve"> in English </w:t>
      </w:r>
      <w:proofErr w:type="spellStart"/>
      <w:r w:rsidRPr="002D1298">
        <w:rPr>
          <w:rFonts w:ascii="Rockwell" w:eastAsia="Times New Roman" w:hAnsi="Rockwell" w:cs="Segoe UI"/>
          <w:color w:val="262626"/>
          <w:lang w:eastAsia="nl-NL"/>
        </w:rPr>
        <w:t>how</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works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how</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knowledge</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retained</w:t>
      </w:r>
      <w:proofErr w:type="spellEnd"/>
      <w:r w:rsidRPr="002D1298">
        <w:rPr>
          <w:rFonts w:ascii="Rockwell" w:eastAsia="Times New Roman" w:hAnsi="Rockwell" w:cs="Segoe UI"/>
          <w:color w:val="262626"/>
          <w:lang w:eastAsia="nl-NL"/>
        </w:rPr>
        <w:t>.</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sz w:val="48"/>
          <w:szCs w:val="48"/>
          <w:lang w:eastAsia="nl-NL"/>
        </w:rPr>
        <w:t xml:space="preserve">Conclusion &amp; </w:t>
      </w:r>
      <w:proofErr w:type="spellStart"/>
      <w:r w:rsidRPr="002D1298">
        <w:rPr>
          <w:rFonts w:ascii="Rockwell" w:eastAsia="Times New Roman" w:hAnsi="Rockwell" w:cs="Segoe UI"/>
          <w:color w:val="262626"/>
          <w:sz w:val="48"/>
          <w:szCs w:val="48"/>
          <w:lang w:eastAsia="nl-NL"/>
        </w:rPr>
        <w:t>Recommendations</w:t>
      </w:r>
      <w:proofErr w:type="spellEnd"/>
      <w:r w:rsidRPr="002D1298">
        <w:rPr>
          <w:rFonts w:ascii="Rockwell" w:eastAsia="Times New Roman" w:hAnsi="Rockwell" w:cs="Segoe UI"/>
          <w:color w:val="262626"/>
          <w:sz w:val="48"/>
          <w:szCs w:val="48"/>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The </w:t>
      </w:r>
      <w:proofErr w:type="spellStart"/>
      <w:r w:rsidRPr="002D1298">
        <w:rPr>
          <w:rFonts w:ascii="Rockwell" w:eastAsia="Times New Roman" w:hAnsi="Rockwell" w:cs="Segoe UI"/>
          <w:color w:val="262626"/>
          <w:lang w:eastAsia="nl-NL"/>
        </w:rPr>
        <w:t>climate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conditions</w:t>
      </w:r>
      <w:proofErr w:type="spellEnd"/>
      <w:r w:rsidRPr="002D1298">
        <w:rPr>
          <w:rFonts w:ascii="Rockwell" w:eastAsia="Times New Roman" w:hAnsi="Rockwell" w:cs="Segoe UI"/>
          <w:color w:val="262626"/>
          <w:lang w:eastAsia="nl-NL"/>
        </w:rPr>
        <w:t xml:space="preserve"> in </w:t>
      </w:r>
      <w:proofErr w:type="spellStart"/>
      <w:r w:rsidRPr="002D1298">
        <w:rPr>
          <w:rFonts w:ascii="Rockwell" w:eastAsia="Times New Roman" w:hAnsi="Rockwell" w:cs="Segoe UI"/>
          <w:color w:val="262626"/>
          <w:lang w:eastAsia="nl-NL"/>
        </w:rPr>
        <w:t>terms</w:t>
      </w:r>
      <w:proofErr w:type="spellEnd"/>
      <w:r w:rsidRPr="002D1298">
        <w:rPr>
          <w:rFonts w:ascii="Rockwell" w:eastAsia="Times New Roman" w:hAnsi="Rockwell" w:cs="Segoe UI"/>
          <w:color w:val="262626"/>
          <w:lang w:eastAsia="nl-NL"/>
        </w:rPr>
        <w:t xml:space="preserve"> of heat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moisture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ease</w:t>
      </w:r>
      <w:proofErr w:type="spellEnd"/>
      <w:r w:rsidRPr="002D1298">
        <w:rPr>
          <w:rFonts w:ascii="Rockwell" w:eastAsia="Times New Roman" w:hAnsi="Rockwell" w:cs="Segoe UI"/>
          <w:color w:val="262626"/>
          <w:lang w:eastAsia="nl-NL"/>
        </w:rPr>
        <w:t xml:space="preserve"> of </w:t>
      </w:r>
      <w:proofErr w:type="spellStart"/>
      <w:r w:rsidRPr="002D1298">
        <w:rPr>
          <w:rFonts w:ascii="Rockwell" w:eastAsia="Times New Roman" w:hAnsi="Rockwell" w:cs="Segoe UI"/>
          <w:color w:val="262626"/>
          <w:lang w:eastAsia="nl-NL"/>
        </w:rPr>
        <w:t>use</w:t>
      </w:r>
      <w:proofErr w:type="spellEnd"/>
      <w:r w:rsidRPr="002D1298">
        <w:rPr>
          <w:rFonts w:ascii="Rockwell" w:eastAsia="Times New Roman" w:hAnsi="Rockwell" w:cs="Segoe UI"/>
          <w:color w:val="262626"/>
          <w:lang w:eastAsia="nl-NL"/>
        </w:rPr>
        <w:t xml:space="preserve"> of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device are </w:t>
      </w:r>
      <w:proofErr w:type="spellStart"/>
      <w:r w:rsidRPr="002D1298">
        <w:rPr>
          <w:rFonts w:ascii="Rockwell" w:eastAsia="Times New Roman" w:hAnsi="Rockwell" w:cs="Segoe UI"/>
          <w:color w:val="262626"/>
          <w:lang w:eastAsia="nl-NL"/>
        </w:rPr>
        <w:t>successful</w:t>
      </w:r>
      <w:proofErr w:type="spellEnd"/>
      <w:r w:rsidRPr="002D1298">
        <w:rPr>
          <w:rFonts w:ascii="Rockwell" w:eastAsia="Times New Roman" w:hAnsi="Rockwell" w:cs="Segoe UI"/>
          <w:color w:val="262626"/>
          <w:lang w:eastAsia="nl-NL"/>
        </w:rPr>
        <w:t xml:space="preserve"> on </w:t>
      </w:r>
      <w:proofErr w:type="spellStart"/>
      <w:r w:rsidRPr="002D1298">
        <w:rPr>
          <w:rFonts w:ascii="Rockwell" w:eastAsia="Times New Roman" w:hAnsi="Rockwell" w:cs="Segoe UI"/>
          <w:color w:val="262626"/>
          <w:lang w:eastAsia="nl-NL"/>
        </w:rPr>
        <w:t>those</w:t>
      </w:r>
      <w:proofErr w:type="spellEnd"/>
      <w:r w:rsidRPr="002D1298">
        <w:rPr>
          <w:rFonts w:ascii="Rockwell" w:eastAsia="Times New Roman" w:hAnsi="Rockwell" w:cs="Segoe UI"/>
          <w:color w:val="262626"/>
          <w:lang w:eastAsia="nl-NL"/>
        </w:rPr>
        <w:t xml:space="preserve"> points. </w:t>
      </w:r>
      <w:proofErr w:type="spellStart"/>
      <w:r w:rsidRPr="002D1298">
        <w:rPr>
          <w:rFonts w:ascii="Rockwell" w:eastAsia="Times New Roman" w:hAnsi="Rockwell" w:cs="Segoe UI"/>
          <w:color w:val="262626"/>
          <w:lang w:eastAsia="nl-NL"/>
        </w:rPr>
        <w:t>Our</w:t>
      </w:r>
      <w:proofErr w:type="spellEnd"/>
      <w:r w:rsidRPr="002D1298">
        <w:rPr>
          <w:rFonts w:ascii="Rockwell" w:eastAsia="Times New Roman" w:hAnsi="Rockwell" w:cs="Segoe UI"/>
          <w:color w:val="262626"/>
          <w:lang w:eastAsia="nl-NL"/>
        </w:rPr>
        <w:t xml:space="preserve"> model has a </w:t>
      </w:r>
      <w:proofErr w:type="spellStart"/>
      <w:r w:rsidRPr="002D1298">
        <w:rPr>
          <w:rFonts w:ascii="Rockwell" w:eastAsia="Times New Roman" w:hAnsi="Rockwell" w:cs="Segoe UI"/>
          <w:color w:val="262626"/>
          <w:lang w:eastAsia="nl-NL"/>
        </w:rPr>
        <w:t>cpu</w:t>
      </w:r>
      <w:proofErr w:type="spellEnd"/>
      <w:r w:rsidRPr="002D1298">
        <w:rPr>
          <w:rFonts w:ascii="Rockwell" w:eastAsia="Times New Roman" w:hAnsi="Rockwell" w:cs="Segoe UI"/>
          <w:color w:val="262626"/>
          <w:lang w:eastAsia="nl-NL"/>
        </w:rPr>
        <w:t xml:space="preserve"> cooler </w:t>
      </w:r>
      <w:proofErr w:type="spellStart"/>
      <w:r w:rsidRPr="002D1298">
        <w:rPr>
          <w:rFonts w:ascii="Rockwell" w:eastAsia="Times New Roman" w:hAnsi="Rockwell" w:cs="Segoe UI"/>
          <w:color w:val="262626"/>
          <w:lang w:eastAsia="nl-NL"/>
        </w:rPr>
        <w:t>against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heat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raspberry</w:t>
      </w:r>
      <w:proofErr w:type="spellEnd"/>
      <w:r w:rsidRPr="002D1298">
        <w:rPr>
          <w:rFonts w:ascii="Rockwell" w:eastAsia="Times New Roman" w:hAnsi="Rockwell" w:cs="Segoe UI"/>
          <w:color w:val="262626"/>
          <w:lang w:eastAsia="nl-NL"/>
        </w:rPr>
        <w:t xml:space="preserve"> pi has </w:t>
      </w:r>
      <w:proofErr w:type="spellStart"/>
      <w:r w:rsidRPr="002D1298">
        <w:rPr>
          <w:rFonts w:ascii="Rockwell" w:eastAsia="Times New Roman" w:hAnsi="Rockwell" w:cs="Segoe UI"/>
          <w:color w:val="262626"/>
          <w:lang w:eastAsia="nl-NL"/>
        </w:rPr>
        <w:t>its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own</w:t>
      </w:r>
      <w:proofErr w:type="spellEnd"/>
      <w:r w:rsidRPr="002D1298">
        <w:rPr>
          <w:rFonts w:ascii="Rockwell" w:eastAsia="Times New Roman" w:hAnsi="Rockwell" w:cs="Segoe UI"/>
          <w:color w:val="262626"/>
          <w:lang w:eastAsia="nl-NL"/>
        </w:rPr>
        <w:t xml:space="preserve"> system, </w:t>
      </w:r>
      <w:proofErr w:type="spellStart"/>
      <w:r w:rsidRPr="002D1298">
        <w:rPr>
          <w:rFonts w:ascii="Rockwell" w:eastAsia="Times New Roman" w:hAnsi="Rockwell" w:cs="Segoe UI"/>
          <w:color w:val="262626"/>
          <w:lang w:eastAsia="nl-NL"/>
        </w:rPr>
        <w:t>where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reduces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cpu's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workload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when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temperature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rises</w:t>
      </w:r>
      <w:proofErr w:type="spellEnd"/>
      <w:r w:rsidRPr="002D1298">
        <w:rPr>
          <w:rFonts w:ascii="Rockwell" w:eastAsia="Times New Roman" w:hAnsi="Rockwell" w:cs="Segoe UI"/>
          <w:color w:val="262626"/>
          <w:lang w:eastAsia="nl-NL"/>
        </w:rPr>
        <w:t xml:space="preserve">. We have </w:t>
      </w:r>
      <w:proofErr w:type="spellStart"/>
      <w:r w:rsidRPr="002D1298">
        <w:rPr>
          <w:rFonts w:ascii="Rockwell" w:eastAsia="Times New Roman" w:hAnsi="Rockwell" w:cs="Segoe UI"/>
          <w:color w:val="262626"/>
          <w:lang w:eastAsia="nl-NL"/>
        </w:rPr>
        <w:t>used</w:t>
      </w:r>
      <w:proofErr w:type="spellEnd"/>
      <w:r w:rsidRPr="002D1298">
        <w:rPr>
          <w:rFonts w:ascii="Rockwell" w:eastAsia="Times New Roman" w:hAnsi="Rockwell" w:cs="Segoe UI"/>
          <w:color w:val="262626"/>
          <w:lang w:eastAsia="nl-NL"/>
        </w:rPr>
        <w:t xml:space="preserve"> a </w:t>
      </w:r>
      <w:proofErr w:type="spellStart"/>
      <w:r w:rsidRPr="002D1298">
        <w:rPr>
          <w:rFonts w:ascii="Rockwell" w:eastAsia="Times New Roman" w:hAnsi="Rockwell" w:cs="Segoe UI"/>
          <w:color w:val="262626"/>
          <w:lang w:eastAsia="nl-NL"/>
        </w:rPr>
        <w:t>chemical</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substance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against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moisture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makes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raspberry</w:t>
      </w:r>
      <w:proofErr w:type="spellEnd"/>
      <w:r w:rsidRPr="002D1298">
        <w:rPr>
          <w:rFonts w:ascii="Rockwell" w:eastAsia="Times New Roman" w:hAnsi="Rockwell" w:cs="Segoe UI"/>
          <w:color w:val="262626"/>
          <w:lang w:eastAsia="nl-NL"/>
        </w:rPr>
        <w:t xml:space="preserve"> pi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gopro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motherboard</w:t>
      </w:r>
      <w:proofErr w:type="spellEnd"/>
      <w:r w:rsidRPr="002D1298">
        <w:rPr>
          <w:rFonts w:ascii="Rockwell" w:eastAsia="Times New Roman" w:hAnsi="Rockwell" w:cs="Segoe UI"/>
          <w:color w:val="262626"/>
          <w:lang w:eastAsia="nl-NL"/>
        </w:rPr>
        <w:t xml:space="preserve"> water </w:t>
      </w:r>
      <w:proofErr w:type="spellStart"/>
      <w:r w:rsidRPr="002D1298">
        <w:rPr>
          <w:rFonts w:ascii="Rockwell" w:eastAsia="Times New Roman" w:hAnsi="Rockwell" w:cs="Segoe UI"/>
          <w:color w:val="262626"/>
          <w:lang w:eastAsia="nl-NL"/>
        </w:rPr>
        <w:t>resistant</w:t>
      </w:r>
      <w:proofErr w:type="spellEnd"/>
      <w:r w:rsidRPr="002D1298">
        <w:rPr>
          <w:rFonts w:ascii="Rockwell" w:eastAsia="Times New Roman" w:hAnsi="Rockwell" w:cs="Segoe UI"/>
          <w:color w:val="262626"/>
          <w:lang w:eastAsia="nl-NL"/>
        </w:rPr>
        <w:t xml:space="preserve">. For </w:t>
      </w:r>
      <w:proofErr w:type="spellStart"/>
      <w:r w:rsidRPr="002D1298">
        <w:rPr>
          <w:rFonts w:ascii="Rockwell" w:eastAsia="Times New Roman" w:hAnsi="Rockwell" w:cs="Segoe UI"/>
          <w:color w:val="262626"/>
          <w:lang w:eastAsia="nl-NL"/>
        </w:rPr>
        <w:t>ease</w:t>
      </w:r>
      <w:proofErr w:type="spellEnd"/>
      <w:r w:rsidRPr="002D1298">
        <w:rPr>
          <w:rFonts w:ascii="Rockwell" w:eastAsia="Times New Roman" w:hAnsi="Rockwell" w:cs="Segoe UI"/>
          <w:color w:val="262626"/>
          <w:lang w:eastAsia="nl-NL"/>
        </w:rPr>
        <w:t xml:space="preserve"> of </w:t>
      </w:r>
      <w:proofErr w:type="spellStart"/>
      <w:r w:rsidRPr="002D1298">
        <w:rPr>
          <w:rFonts w:ascii="Rockwell" w:eastAsia="Times New Roman" w:hAnsi="Rockwell" w:cs="Segoe UI"/>
          <w:color w:val="262626"/>
          <w:lang w:eastAsia="nl-NL"/>
        </w:rPr>
        <w:t>use</w:t>
      </w:r>
      <w:proofErr w:type="spellEnd"/>
      <w:r w:rsidRPr="002D1298">
        <w:rPr>
          <w:rFonts w:ascii="Rockwell" w:eastAsia="Times New Roman" w:hAnsi="Rockwell" w:cs="Segoe UI"/>
          <w:color w:val="262626"/>
          <w:lang w:eastAsia="nl-NL"/>
        </w:rPr>
        <w:t xml:space="preserve">, we have handles </w:t>
      </w:r>
      <w:proofErr w:type="spellStart"/>
      <w:r w:rsidRPr="002D1298">
        <w:rPr>
          <w:rFonts w:ascii="Rockwell" w:eastAsia="Times New Roman" w:hAnsi="Rockwell" w:cs="Segoe UI"/>
          <w:color w:val="262626"/>
          <w:lang w:eastAsia="nl-NL"/>
        </w:rPr>
        <w:t>so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hold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camera in a </w:t>
      </w:r>
      <w:proofErr w:type="spellStart"/>
      <w:r w:rsidRPr="002D1298">
        <w:rPr>
          <w:rFonts w:ascii="Rockwell" w:eastAsia="Times New Roman" w:hAnsi="Rockwell" w:cs="Segoe UI"/>
          <w:color w:val="262626"/>
          <w:lang w:eastAsia="nl-NL"/>
        </w:rPr>
        <w:t>stable</w:t>
      </w:r>
      <w:proofErr w:type="spellEnd"/>
      <w:r w:rsidRPr="002D1298">
        <w:rPr>
          <w:rFonts w:ascii="Rockwell" w:eastAsia="Times New Roman" w:hAnsi="Rockwell" w:cs="Segoe UI"/>
          <w:color w:val="262626"/>
          <w:lang w:eastAsia="nl-NL"/>
        </w:rPr>
        <w:t xml:space="preserve"> way. We </w:t>
      </w:r>
      <w:proofErr w:type="spellStart"/>
      <w:r w:rsidRPr="002D1298">
        <w:rPr>
          <w:rFonts w:ascii="Rockwell" w:eastAsia="Times New Roman" w:hAnsi="Rockwell" w:cs="Segoe UI"/>
          <w:color w:val="262626"/>
          <w:lang w:eastAsia="nl-NL"/>
        </w:rPr>
        <w:t>therefore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think</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our</w:t>
      </w:r>
      <w:proofErr w:type="spellEnd"/>
      <w:r w:rsidRPr="002D1298">
        <w:rPr>
          <w:rFonts w:ascii="Rockwell" w:eastAsia="Times New Roman" w:hAnsi="Rockwell" w:cs="Segoe UI"/>
          <w:color w:val="262626"/>
          <w:lang w:eastAsia="nl-NL"/>
        </w:rPr>
        <w:t xml:space="preserve"> design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indeed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a </w:t>
      </w:r>
      <w:proofErr w:type="spellStart"/>
      <w:r w:rsidRPr="002D1298">
        <w:rPr>
          <w:rFonts w:ascii="Rockwell" w:eastAsia="Times New Roman" w:hAnsi="Rockwell" w:cs="Segoe UI"/>
          <w:color w:val="262626"/>
          <w:lang w:eastAsia="nl-NL"/>
        </w:rPr>
        <w:t>success</w:t>
      </w:r>
      <w:proofErr w:type="spellEnd"/>
      <w:r w:rsidRPr="002D1298">
        <w:rPr>
          <w:rFonts w:ascii="Rockwell" w:eastAsia="Times New Roman" w:hAnsi="Rockwell" w:cs="Segoe UI"/>
          <w:color w:val="262626"/>
          <w:lang w:eastAsia="nl-NL"/>
        </w:rPr>
        <w:t>.</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What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further</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investigated</w:t>
      </w:r>
      <w:proofErr w:type="spellEnd"/>
      <w:r w:rsidRPr="002D1298">
        <w:rPr>
          <w:rFonts w:ascii="Rockwell" w:eastAsia="Times New Roman" w:hAnsi="Rockwell" w:cs="Segoe UI"/>
          <w:color w:val="262626"/>
          <w:lang w:eastAsia="nl-NL"/>
        </w:rPr>
        <w:t xml:space="preserve"> is </w:t>
      </w:r>
      <w:proofErr w:type="spellStart"/>
      <w:r w:rsidRPr="002D1298">
        <w:rPr>
          <w:rFonts w:ascii="Rockwell" w:eastAsia="Times New Roman" w:hAnsi="Rockwell" w:cs="Segoe UI"/>
          <w:color w:val="262626"/>
          <w:lang w:eastAsia="nl-NL"/>
        </w:rPr>
        <w:t>whether</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device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used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underwater</w:t>
      </w:r>
      <w:proofErr w:type="spellEnd"/>
      <w:r w:rsidRPr="002D1298">
        <w:rPr>
          <w:rFonts w:ascii="Rockwell" w:eastAsia="Times New Roman" w:hAnsi="Rockwell" w:cs="Segoe UI"/>
          <w:color w:val="262626"/>
          <w:lang w:eastAsia="nl-NL"/>
        </w:rPr>
        <w:t xml:space="preserve">. The </w:t>
      </w:r>
      <w:proofErr w:type="spellStart"/>
      <w:r w:rsidRPr="002D1298">
        <w:rPr>
          <w:rFonts w:ascii="Rockwell" w:eastAsia="Times New Roman" w:hAnsi="Rockwell" w:cs="Segoe UI"/>
          <w:color w:val="262626"/>
          <w:lang w:eastAsia="nl-NL"/>
        </w:rPr>
        <w:t>connection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between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raspberry</w:t>
      </w:r>
      <w:proofErr w:type="spellEnd"/>
      <w:r w:rsidRPr="002D1298">
        <w:rPr>
          <w:rFonts w:ascii="Rockwell" w:eastAsia="Times New Roman" w:hAnsi="Rockwell" w:cs="Segoe UI"/>
          <w:color w:val="262626"/>
          <w:lang w:eastAsia="nl-NL"/>
        </w:rPr>
        <w:t xml:space="preserve"> pi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motherboard</w:t>
      </w:r>
      <w:proofErr w:type="spellEnd"/>
      <w:r w:rsidRPr="002D1298">
        <w:rPr>
          <w:rFonts w:ascii="Rockwell" w:eastAsia="Times New Roman" w:hAnsi="Rockwell" w:cs="Segoe UI"/>
          <w:color w:val="262626"/>
          <w:lang w:eastAsia="nl-NL"/>
        </w:rPr>
        <w:t xml:space="preserve"> of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gopro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connection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between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raspberry</w:t>
      </w:r>
      <w:proofErr w:type="spellEnd"/>
      <w:r w:rsidRPr="002D1298">
        <w:rPr>
          <w:rFonts w:ascii="Rockwell" w:eastAsia="Times New Roman" w:hAnsi="Rockwell" w:cs="Segoe UI"/>
          <w:color w:val="262626"/>
          <w:lang w:eastAsia="nl-NL"/>
        </w:rPr>
        <w:t xml:space="preserve"> pi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power button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also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whether</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withstand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falling</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from</w:t>
      </w:r>
      <w:proofErr w:type="spellEnd"/>
      <w:r w:rsidRPr="002D1298">
        <w:rPr>
          <w:rFonts w:ascii="Rockwell" w:eastAsia="Times New Roman" w:hAnsi="Rockwell" w:cs="Segoe UI"/>
          <w:color w:val="262626"/>
          <w:lang w:eastAsia="nl-NL"/>
        </w:rPr>
        <w:t xml:space="preserve"> a </w:t>
      </w:r>
      <w:proofErr w:type="spellStart"/>
      <w:r w:rsidRPr="002D1298">
        <w:rPr>
          <w:rFonts w:ascii="Rockwell" w:eastAsia="Times New Roman" w:hAnsi="Rockwell" w:cs="Segoe UI"/>
          <w:color w:val="262626"/>
          <w:lang w:eastAsia="nl-NL"/>
        </w:rPr>
        <w:t>certain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height</w:t>
      </w:r>
      <w:proofErr w:type="spellEnd"/>
      <w:r w:rsidRPr="002D1298">
        <w:rPr>
          <w:rFonts w:ascii="Rockwell" w:eastAsia="Times New Roman" w:hAnsi="Rockwell" w:cs="Segoe UI"/>
          <w:color w:val="262626"/>
          <w:lang w:eastAsia="nl-NL"/>
        </w:rPr>
        <w:t>.</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sz w:val="48"/>
          <w:szCs w:val="48"/>
          <w:lang w:eastAsia="nl-NL"/>
        </w:rPr>
        <w:t>Epilogue</w:t>
      </w:r>
      <w:r w:rsidRPr="002D1298">
        <w:rPr>
          <w:rFonts w:ascii="Rockwell" w:eastAsia="Times New Roman" w:hAnsi="Rockwell" w:cs="Segoe UI"/>
          <w:color w:val="262626"/>
          <w:sz w:val="48"/>
          <w:szCs w:val="48"/>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xml:space="preserve">We </w:t>
      </w:r>
      <w:proofErr w:type="spellStart"/>
      <w:r w:rsidRPr="002D1298">
        <w:rPr>
          <w:rFonts w:ascii="Rockwell" w:eastAsia="Times New Roman" w:hAnsi="Rockwell" w:cs="Segoe UI"/>
          <w:color w:val="262626"/>
          <w:lang w:eastAsia="nl-NL"/>
        </w:rPr>
        <w:t>thought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this</w:t>
      </w:r>
      <w:proofErr w:type="spellEnd"/>
      <w:r w:rsidRPr="002D1298">
        <w:rPr>
          <w:rFonts w:ascii="Rockwell" w:eastAsia="Times New Roman" w:hAnsi="Rockwell" w:cs="Segoe UI"/>
          <w:color w:val="262626"/>
          <w:lang w:eastAsia="nl-NL"/>
        </w:rPr>
        <w:t xml:space="preserve"> was a </w:t>
      </w:r>
      <w:proofErr w:type="spellStart"/>
      <w:r w:rsidRPr="002D1298">
        <w:rPr>
          <w:rFonts w:ascii="Rockwell" w:eastAsia="Times New Roman" w:hAnsi="Rockwell" w:cs="Segoe UI"/>
          <w:color w:val="262626"/>
          <w:lang w:eastAsia="nl-NL"/>
        </w:rPr>
        <w:t>very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nice</w:t>
      </w:r>
      <w:proofErr w:type="spellEnd"/>
      <w:r w:rsidRPr="002D1298">
        <w:rPr>
          <w:rFonts w:ascii="Rockwell" w:eastAsia="Times New Roman" w:hAnsi="Rockwell" w:cs="Segoe UI"/>
          <w:color w:val="262626"/>
          <w:lang w:eastAsia="nl-NL"/>
        </w:rPr>
        <w:t xml:space="preserve"> project, </w:t>
      </w:r>
      <w:proofErr w:type="spellStart"/>
      <w:r w:rsidRPr="002D1298">
        <w:rPr>
          <w:rFonts w:ascii="Rockwell" w:eastAsia="Times New Roman" w:hAnsi="Rockwell" w:cs="Segoe UI"/>
          <w:color w:val="262626"/>
          <w:lang w:eastAsia="nl-NL"/>
        </w:rPr>
        <w:t>because</w:t>
      </w:r>
      <w:proofErr w:type="spellEnd"/>
      <w:r w:rsidRPr="002D1298">
        <w:rPr>
          <w:rFonts w:ascii="Rockwell" w:eastAsia="Times New Roman" w:hAnsi="Rockwell" w:cs="Segoe UI"/>
          <w:color w:val="262626"/>
          <w:lang w:eastAsia="nl-NL"/>
        </w:rPr>
        <w:t xml:space="preserve"> we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help a lot of </w:t>
      </w:r>
      <w:proofErr w:type="spellStart"/>
      <w:r w:rsidRPr="002D1298">
        <w:rPr>
          <w:rFonts w:ascii="Rockwell" w:eastAsia="Times New Roman" w:hAnsi="Rockwell" w:cs="Segoe UI"/>
          <w:color w:val="262626"/>
          <w:lang w:eastAsia="nl-NL"/>
        </w:rPr>
        <w:t>people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with</w:t>
      </w:r>
      <w:proofErr w:type="spellEnd"/>
      <w:r w:rsidRPr="002D1298">
        <w:rPr>
          <w:rFonts w:ascii="Rockwell" w:eastAsia="Times New Roman" w:hAnsi="Rockwell" w:cs="Segoe UI"/>
          <w:color w:val="262626"/>
          <w:lang w:eastAsia="nl-NL"/>
        </w:rPr>
        <w:t xml:space="preserve"> it. We </w:t>
      </w:r>
      <w:proofErr w:type="spellStart"/>
      <w:r w:rsidRPr="002D1298">
        <w:rPr>
          <w:rFonts w:ascii="Rockwell" w:eastAsia="Times New Roman" w:hAnsi="Rockwell" w:cs="Segoe UI"/>
          <w:color w:val="262626"/>
          <w:lang w:eastAsia="nl-NL"/>
        </w:rPr>
        <w:t>also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really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enjoyed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conducting</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the</w:t>
      </w:r>
      <w:proofErr w:type="spellEnd"/>
      <w:r w:rsidRPr="002D1298">
        <w:rPr>
          <w:rFonts w:ascii="Rockwell" w:eastAsia="Times New Roman" w:hAnsi="Rockwell" w:cs="Segoe UI"/>
          <w:color w:val="262626"/>
          <w:lang w:eastAsia="nl-NL"/>
        </w:rPr>
        <w:t xml:space="preserve"> studies, </w:t>
      </w:r>
      <w:proofErr w:type="spellStart"/>
      <w:r w:rsidRPr="002D1298">
        <w:rPr>
          <w:rFonts w:ascii="Rockwell" w:eastAsia="Times New Roman" w:hAnsi="Rockwell" w:cs="Segoe UI"/>
          <w:color w:val="262626"/>
          <w:lang w:eastAsia="nl-NL"/>
        </w:rPr>
        <w:t>because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this</w:t>
      </w:r>
      <w:proofErr w:type="spellEnd"/>
      <w:r w:rsidRPr="002D1298">
        <w:rPr>
          <w:rFonts w:ascii="Rockwell" w:eastAsia="Times New Roman" w:hAnsi="Rockwell" w:cs="Segoe UI"/>
          <w:color w:val="262626"/>
          <w:lang w:eastAsia="nl-NL"/>
        </w:rPr>
        <w:t xml:space="preserve"> has </w:t>
      </w:r>
      <w:proofErr w:type="spellStart"/>
      <w:r w:rsidRPr="002D1298">
        <w:rPr>
          <w:rFonts w:ascii="Rockwell" w:eastAsia="Times New Roman" w:hAnsi="Rockwell" w:cs="Segoe UI"/>
          <w:color w:val="262626"/>
          <w:lang w:eastAsia="nl-NL"/>
        </w:rPr>
        <w:t>greatly</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increased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our</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knowledge</w:t>
      </w:r>
      <w:proofErr w:type="spellEnd"/>
      <w:r w:rsidRPr="002D1298">
        <w:rPr>
          <w:rFonts w:ascii="Rockwell" w:eastAsia="Times New Roman" w:hAnsi="Rockwell" w:cs="Segoe UI"/>
          <w:color w:val="262626"/>
          <w:lang w:eastAsia="nl-NL"/>
        </w:rPr>
        <w:t xml:space="preserve"> of </w:t>
      </w:r>
      <w:proofErr w:type="spellStart"/>
      <w:r w:rsidRPr="002D1298">
        <w:rPr>
          <w:rFonts w:ascii="Rockwell" w:eastAsia="Times New Roman" w:hAnsi="Rockwell" w:cs="Segoe UI"/>
          <w:color w:val="262626"/>
          <w:lang w:eastAsia="nl-NL"/>
        </w:rPr>
        <w:t>this</w:t>
      </w:r>
      <w:proofErr w:type="spellEnd"/>
      <w:r w:rsidRPr="002D1298">
        <w:rPr>
          <w:rFonts w:ascii="Rockwell" w:eastAsia="Times New Roman" w:hAnsi="Rockwell" w:cs="Segoe UI"/>
          <w:color w:val="262626"/>
          <w:lang w:eastAsia="nl-NL"/>
        </w:rPr>
        <w:t xml:space="preserve"> subject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can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sometimes</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be</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useful</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know</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how</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to</w:t>
      </w:r>
      <w:proofErr w:type="spellEnd"/>
      <w:r w:rsidRPr="002D1298">
        <w:rPr>
          <w:rFonts w:ascii="Rockwell" w:eastAsia="Times New Roman" w:hAnsi="Rockwell" w:cs="Segoe UI"/>
          <w:color w:val="262626"/>
          <w:lang w:eastAsia="nl-NL"/>
        </w:rPr>
        <w:t xml:space="preserve"> make </w:t>
      </w:r>
      <w:proofErr w:type="spellStart"/>
      <w:r w:rsidRPr="002D1298">
        <w:rPr>
          <w:rFonts w:ascii="Rockwell" w:eastAsia="Times New Roman" w:hAnsi="Rockwell" w:cs="Segoe UI"/>
          <w:color w:val="262626"/>
          <w:lang w:eastAsia="nl-NL"/>
        </w:rPr>
        <w:t>something</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watertight</w:t>
      </w:r>
      <w:proofErr w:type="spellEnd"/>
      <w:r w:rsidRPr="002D1298">
        <w:rPr>
          <w:rFonts w:ascii="Rockwell" w:eastAsia="Times New Roman" w:hAnsi="Rockwell" w:cs="Segoe UI"/>
          <w:color w:val="262626"/>
          <w:lang w:eastAsia="nl-NL"/>
        </w:rPr>
        <w:t xml:space="preserve">. In short, we are </w:t>
      </w:r>
      <w:proofErr w:type="spellStart"/>
      <w:r w:rsidRPr="002D1298">
        <w:rPr>
          <w:rFonts w:ascii="Rockwell" w:eastAsia="Times New Roman" w:hAnsi="Rockwell" w:cs="Segoe UI"/>
          <w:color w:val="262626"/>
          <w:lang w:eastAsia="nl-NL"/>
        </w:rPr>
        <w:t>all</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satisfied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we </w:t>
      </w:r>
      <w:proofErr w:type="spellStart"/>
      <w:r w:rsidRPr="002D1298">
        <w:rPr>
          <w:rFonts w:ascii="Rockwell" w:eastAsia="Times New Roman" w:hAnsi="Rockwell" w:cs="Segoe UI"/>
          <w:color w:val="262626"/>
          <w:lang w:eastAsia="nl-NL"/>
        </w:rPr>
        <w:t>thought</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it</w:t>
      </w:r>
      <w:proofErr w:type="spellEnd"/>
      <w:r w:rsidRPr="002D1298">
        <w:rPr>
          <w:rFonts w:ascii="Rockwell" w:eastAsia="Times New Roman" w:hAnsi="Rockwell" w:cs="Segoe UI"/>
          <w:color w:val="262626"/>
          <w:lang w:eastAsia="nl-NL"/>
        </w:rPr>
        <w:t xml:space="preserve"> was a </w:t>
      </w:r>
      <w:proofErr w:type="spellStart"/>
      <w:r w:rsidRPr="002D1298">
        <w:rPr>
          <w:rFonts w:ascii="Rockwell" w:eastAsia="Times New Roman" w:hAnsi="Rockwell" w:cs="Segoe UI"/>
          <w:color w:val="262626"/>
          <w:lang w:eastAsia="nl-NL"/>
        </w:rPr>
        <w:t>fun</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and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good</w:t>
      </w:r>
      <w:proofErr w:type="spellEnd"/>
      <w:r w:rsidRPr="002D1298">
        <w:rPr>
          <w:rFonts w:ascii="Rockwell" w:eastAsia="Times New Roman" w:hAnsi="Rockwell" w:cs="Segoe UI"/>
          <w:color w:val="262626"/>
          <w:lang w:eastAsia="nl-NL"/>
        </w:rPr>
        <w:t xml:space="preserve"> project </w:t>
      </w:r>
      <w:proofErr w:type="spellStart"/>
      <w:r w:rsidRPr="002D1298">
        <w:rPr>
          <w:rFonts w:ascii="Rockwell" w:eastAsia="Times New Roman" w:hAnsi="Rockwell" w:cs="Segoe UI"/>
          <w:color w:val="262626"/>
          <w:lang w:eastAsia="nl-NL"/>
        </w:rPr>
        <w:t>that</w:t>
      </w:r>
      <w:proofErr w:type="spellEnd"/>
      <w:r w:rsidRPr="002D1298">
        <w:rPr>
          <w:rFonts w:ascii="Rockwell" w:eastAsia="Times New Roman" w:hAnsi="Rockwell" w:cs="Segoe UI"/>
          <w:color w:val="262626"/>
          <w:lang w:eastAsia="nl-NL"/>
        </w:rPr>
        <w:t xml:space="preserve"> has </w:t>
      </w:r>
      <w:proofErr w:type="spellStart"/>
      <w:r w:rsidRPr="002D1298">
        <w:rPr>
          <w:rFonts w:ascii="Rockwell" w:eastAsia="Times New Roman" w:hAnsi="Rockwell" w:cs="Segoe UI"/>
          <w:color w:val="262626"/>
          <w:lang w:eastAsia="nl-NL"/>
        </w:rPr>
        <w:t>benefited</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our</w:t>
      </w:r>
      <w:proofErr w:type="spellEnd"/>
      <w:r w:rsidRPr="002D1298">
        <w:rPr>
          <w:rFonts w:ascii="Rockwell" w:eastAsia="Times New Roman" w:hAnsi="Rockwell" w:cs="Segoe UI"/>
          <w:color w:val="262626"/>
          <w:lang w:eastAsia="nl-NL"/>
        </w:rPr>
        <w:t xml:space="preserve"> </w:t>
      </w:r>
      <w:proofErr w:type="spellStart"/>
      <w:r w:rsidRPr="002D1298">
        <w:rPr>
          <w:rFonts w:ascii="Rockwell" w:eastAsia="Times New Roman" w:hAnsi="Rockwell" w:cs="Segoe UI"/>
          <w:color w:val="262626"/>
          <w:lang w:eastAsia="nl-NL"/>
        </w:rPr>
        <w:t>knowledge</w:t>
      </w:r>
      <w:proofErr w:type="spellEnd"/>
      <w:r w:rsidRPr="002D1298">
        <w:rPr>
          <w:rFonts w:ascii="Rockwell" w:eastAsia="Times New Roman" w:hAnsi="Rockwell" w:cs="Segoe UI"/>
          <w:color w:val="262626"/>
          <w:lang w:eastAsia="nl-NL"/>
        </w:rPr>
        <w:t>.</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lang w:eastAsia="nl-NL"/>
        </w:rPr>
        <w:t> </w:t>
      </w:r>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Rockwell" w:eastAsia="Times New Roman" w:hAnsi="Rockwell" w:cs="Segoe UI"/>
          <w:color w:val="262626"/>
          <w:sz w:val="48"/>
          <w:szCs w:val="48"/>
          <w:lang w:eastAsia="nl-NL"/>
        </w:rPr>
        <w:t>Literature list</w:t>
      </w:r>
      <w:r w:rsidRPr="002D1298">
        <w:rPr>
          <w:rFonts w:ascii="Rockwell" w:eastAsia="Times New Roman" w:hAnsi="Rockwell" w:cs="Segoe UI"/>
          <w:color w:val="262626"/>
          <w:sz w:val="48"/>
          <w:szCs w:val="48"/>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262626"/>
          <w:sz w:val="24"/>
          <w:szCs w:val="24"/>
          <w:lang w:val="en-US" w:eastAsia="nl-NL"/>
        </w:rPr>
        <w:t xml:space="preserve">Blake, J. (2022, 4 </w:t>
      </w:r>
      <w:proofErr w:type="spellStart"/>
      <w:r w:rsidRPr="002D1298">
        <w:rPr>
          <w:rFonts w:ascii="Times New Roman" w:eastAsia="Times New Roman" w:hAnsi="Times New Roman" w:cs="Times New Roman"/>
          <w:color w:val="262626"/>
          <w:sz w:val="24"/>
          <w:szCs w:val="24"/>
          <w:lang w:val="en-US" w:eastAsia="nl-NL"/>
        </w:rPr>
        <w:t>oktober</w:t>
      </w:r>
      <w:proofErr w:type="spellEnd"/>
      <w:r w:rsidRPr="002D1298">
        <w:rPr>
          <w:rFonts w:ascii="Times New Roman" w:eastAsia="Times New Roman" w:hAnsi="Times New Roman" w:cs="Times New Roman"/>
          <w:color w:val="262626"/>
          <w:sz w:val="24"/>
          <w:szCs w:val="24"/>
          <w:lang w:val="en-US" w:eastAsia="nl-NL"/>
        </w:rPr>
        <w:t xml:space="preserve">). </w:t>
      </w:r>
      <w:r w:rsidRPr="002D1298">
        <w:rPr>
          <w:rFonts w:ascii="Times New Roman" w:eastAsia="Times New Roman" w:hAnsi="Times New Roman" w:cs="Times New Roman"/>
          <w:i/>
          <w:iCs/>
          <w:color w:val="262626"/>
          <w:sz w:val="24"/>
          <w:szCs w:val="24"/>
          <w:lang w:val="en-US" w:eastAsia="nl-NL"/>
        </w:rPr>
        <w:t>Moisture Resistant Microphones For High Humidity Recordings</w:t>
      </w:r>
      <w:r w:rsidRPr="002D1298">
        <w:rPr>
          <w:rFonts w:ascii="Times New Roman" w:eastAsia="Times New Roman" w:hAnsi="Times New Roman" w:cs="Times New Roman"/>
          <w:color w:val="262626"/>
          <w:sz w:val="24"/>
          <w:szCs w:val="24"/>
          <w:lang w:val="en-US" w:eastAsia="nl-NL"/>
        </w:rPr>
        <w:t xml:space="preserve">. Acoustic Nature. </w:t>
      </w:r>
      <w:hyperlink r:id="rId57" w:tgtFrame="_blank" w:history="1">
        <w:r w:rsidRPr="002D1298">
          <w:rPr>
            <w:rFonts w:ascii="Times New Roman" w:eastAsia="Times New Roman" w:hAnsi="Times New Roman" w:cs="Times New Roman"/>
            <w:color w:val="0000FF"/>
            <w:sz w:val="24"/>
            <w:szCs w:val="24"/>
            <w:u w:val="single"/>
            <w:lang w:val="en-US" w:eastAsia="nl-NL"/>
          </w:rPr>
          <w:t>https://acousticnature.com/journal/moisture-resistant-microphones-for-high-humidity-recordings</w:t>
        </w:r>
      </w:hyperlink>
      <w:r w:rsidRPr="002D1298">
        <w:rPr>
          <w:rFonts w:ascii="Times New Roman" w:eastAsia="Times New Roman" w:hAnsi="Times New Roman" w:cs="Times New Roman"/>
          <w:color w:val="0000FF"/>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proofErr w:type="spellStart"/>
      <w:r w:rsidRPr="002D1298">
        <w:rPr>
          <w:rFonts w:ascii="Times New Roman" w:eastAsia="Times New Roman" w:hAnsi="Times New Roman" w:cs="Times New Roman"/>
          <w:color w:val="262626"/>
          <w:sz w:val="24"/>
          <w:szCs w:val="24"/>
          <w:lang w:val="en-US" w:eastAsia="nl-NL"/>
        </w:rPr>
        <w:t>Piltch</w:t>
      </w:r>
      <w:proofErr w:type="spellEnd"/>
      <w:r w:rsidRPr="002D1298">
        <w:rPr>
          <w:rFonts w:ascii="Times New Roman" w:eastAsia="Times New Roman" w:hAnsi="Times New Roman" w:cs="Times New Roman"/>
          <w:color w:val="262626"/>
          <w:sz w:val="24"/>
          <w:szCs w:val="24"/>
          <w:lang w:val="en-US" w:eastAsia="nl-NL"/>
        </w:rPr>
        <w:t xml:space="preserve">, A. &amp; Smith, T. J. (2020, 8 </w:t>
      </w:r>
      <w:proofErr w:type="spellStart"/>
      <w:r w:rsidRPr="002D1298">
        <w:rPr>
          <w:rFonts w:ascii="Times New Roman" w:eastAsia="Times New Roman" w:hAnsi="Times New Roman" w:cs="Times New Roman"/>
          <w:color w:val="262626"/>
          <w:sz w:val="24"/>
          <w:szCs w:val="24"/>
          <w:lang w:val="en-US" w:eastAsia="nl-NL"/>
        </w:rPr>
        <w:t>juni</w:t>
      </w:r>
      <w:proofErr w:type="spellEnd"/>
      <w:r w:rsidRPr="002D1298">
        <w:rPr>
          <w:rFonts w:ascii="Times New Roman" w:eastAsia="Times New Roman" w:hAnsi="Times New Roman" w:cs="Times New Roman"/>
          <w:color w:val="262626"/>
          <w:sz w:val="24"/>
          <w:szCs w:val="24"/>
          <w:lang w:val="en-US" w:eastAsia="nl-NL"/>
        </w:rPr>
        <w:t xml:space="preserve">). </w:t>
      </w:r>
      <w:r w:rsidRPr="002D1298">
        <w:rPr>
          <w:rFonts w:ascii="Times New Roman" w:eastAsia="Times New Roman" w:hAnsi="Times New Roman" w:cs="Times New Roman"/>
          <w:i/>
          <w:iCs/>
          <w:color w:val="262626"/>
          <w:sz w:val="24"/>
          <w:szCs w:val="24"/>
          <w:lang w:val="en-US" w:eastAsia="nl-NL"/>
        </w:rPr>
        <w:t>You Can Run a Raspberry Pi Under Water: Here’s How</w:t>
      </w:r>
      <w:r w:rsidRPr="002D1298">
        <w:rPr>
          <w:rFonts w:ascii="Times New Roman" w:eastAsia="Times New Roman" w:hAnsi="Times New Roman" w:cs="Times New Roman"/>
          <w:color w:val="262626"/>
          <w:sz w:val="24"/>
          <w:szCs w:val="24"/>
          <w:lang w:val="en-US" w:eastAsia="nl-NL"/>
        </w:rPr>
        <w:t xml:space="preserve">. Tom’s Hardware. </w:t>
      </w:r>
      <w:hyperlink r:id="rId58" w:tgtFrame="_blank" w:history="1">
        <w:r w:rsidRPr="002D1298">
          <w:rPr>
            <w:rFonts w:ascii="Times New Roman" w:eastAsia="Times New Roman" w:hAnsi="Times New Roman" w:cs="Times New Roman"/>
            <w:color w:val="0000FF"/>
            <w:sz w:val="24"/>
            <w:szCs w:val="24"/>
            <w:u w:val="single"/>
            <w:lang w:val="en-US" w:eastAsia="nl-NL"/>
          </w:rPr>
          <w:t>https://www.tomshardware.com/news/waterproof-your-raspberry-pi,40446.html</w:t>
        </w:r>
      </w:hyperlink>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262626"/>
          <w:sz w:val="24"/>
          <w:szCs w:val="24"/>
          <w:lang w:val="en-US" w:eastAsia="nl-NL"/>
        </w:rPr>
        <w:t xml:space="preserve">Cooler Master Hyper H412R </w:t>
      </w:r>
      <w:proofErr w:type="spellStart"/>
      <w:r w:rsidRPr="002D1298">
        <w:rPr>
          <w:rFonts w:ascii="Times New Roman" w:eastAsia="Times New Roman" w:hAnsi="Times New Roman" w:cs="Times New Roman"/>
          <w:i/>
          <w:iCs/>
          <w:color w:val="262626"/>
          <w:sz w:val="24"/>
          <w:szCs w:val="24"/>
          <w:lang w:val="en-US" w:eastAsia="nl-NL"/>
        </w:rPr>
        <w:t>Processorkoeler</w:t>
      </w:r>
      <w:proofErr w:type="spellEnd"/>
      <w:r w:rsidRPr="002D1298">
        <w:rPr>
          <w:rFonts w:ascii="Times New Roman" w:eastAsia="Times New Roman" w:hAnsi="Times New Roman" w:cs="Times New Roman"/>
          <w:i/>
          <w:iCs/>
          <w:color w:val="262626"/>
          <w:sz w:val="24"/>
          <w:szCs w:val="24"/>
          <w:lang w:val="en-US" w:eastAsia="nl-NL"/>
        </w:rPr>
        <w:t xml:space="preserve"> - Platte Direct Contact-</w:t>
      </w:r>
      <w:proofErr w:type="spellStart"/>
      <w:r w:rsidRPr="002D1298">
        <w:rPr>
          <w:rFonts w:ascii="Times New Roman" w:eastAsia="Times New Roman" w:hAnsi="Times New Roman" w:cs="Times New Roman"/>
          <w:i/>
          <w:iCs/>
          <w:color w:val="262626"/>
          <w:sz w:val="24"/>
          <w:szCs w:val="24"/>
          <w:lang w:val="en-US" w:eastAsia="nl-NL"/>
        </w:rPr>
        <w:t>technologie</w:t>
      </w:r>
      <w:proofErr w:type="spellEnd"/>
      <w:r w:rsidRPr="002D1298">
        <w:rPr>
          <w:rFonts w:ascii="Times New Roman" w:eastAsia="Times New Roman" w:hAnsi="Times New Roman" w:cs="Times New Roman"/>
          <w:i/>
          <w:iCs/>
          <w:color w:val="262626"/>
          <w:sz w:val="24"/>
          <w:szCs w:val="24"/>
          <w:lang w:val="en-US" w:eastAsia="nl-NL"/>
        </w:rPr>
        <w:t xml:space="preserve"> </w:t>
      </w:r>
      <w:proofErr w:type="spellStart"/>
      <w:r w:rsidRPr="002D1298">
        <w:rPr>
          <w:rFonts w:ascii="Times New Roman" w:eastAsia="Times New Roman" w:hAnsi="Times New Roman" w:cs="Times New Roman"/>
          <w:i/>
          <w:iCs/>
          <w:color w:val="262626"/>
          <w:sz w:val="24"/>
          <w:szCs w:val="24"/>
          <w:lang w:val="en-US" w:eastAsia="nl-NL"/>
        </w:rPr>
        <w:t>Koeler</w:t>
      </w:r>
      <w:proofErr w:type="spellEnd"/>
      <w:r w:rsidRPr="002D1298">
        <w:rPr>
          <w:rFonts w:ascii="Times New Roman" w:eastAsia="Times New Roman" w:hAnsi="Times New Roman" w:cs="Times New Roman"/>
          <w:i/>
          <w:iCs/>
          <w:color w:val="262626"/>
          <w:sz w:val="24"/>
          <w:szCs w:val="24"/>
          <w:lang w:val="en-US" w:eastAsia="nl-NL"/>
        </w:rPr>
        <w:t xml:space="preserve">, 4 </w:t>
      </w:r>
      <w:proofErr w:type="spellStart"/>
      <w:r w:rsidRPr="002D1298">
        <w:rPr>
          <w:rFonts w:ascii="Times New Roman" w:eastAsia="Times New Roman" w:hAnsi="Times New Roman" w:cs="Times New Roman"/>
          <w:i/>
          <w:iCs/>
          <w:color w:val="262626"/>
          <w:sz w:val="24"/>
          <w:szCs w:val="24"/>
          <w:lang w:val="en-US" w:eastAsia="nl-NL"/>
        </w:rPr>
        <w:t>koperen</w:t>
      </w:r>
      <w:proofErr w:type="spellEnd"/>
      <w:r w:rsidRPr="002D1298">
        <w:rPr>
          <w:rFonts w:ascii="Times New Roman" w:eastAsia="Times New Roman" w:hAnsi="Times New Roman" w:cs="Times New Roman"/>
          <w:i/>
          <w:iCs/>
          <w:color w:val="262626"/>
          <w:sz w:val="24"/>
          <w:szCs w:val="24"/>
          <w:lang w:val="en-US" w:eastAsia="nl-NL"/>
        </w:rPr>
        <w:t xml:space="preserve"> </w:t>
      </w:r>
      <w:proofErr w:type="spellStart"/>
      <w:r w:rsidRPr="002D1298">
        <w:rPr>
          <w:rFonts w:ascii="Times New Roman" w:eastAsia="Times New Roman" w:hAnsi="Times New Roman" w:cs="Times New Roman"/>
          <w:i/>
          <w:iCs/>
          <w:color w:val="262626"/>
          <w:sz w:val="24"/>
          <w:szCs w:val="24"/>
          <w:lang w:val="en-US" w:eastAsia="nl-NL"/>
        </w:rPr>
        <w:t>heatpipes</w:t>
      </w:r>
      <w:proofErr w:type="spellEnd"/>
      <w:r w:rsidRPr="002D1298">
        <w:rPr>
          <w:rFonts w:ascii="Times New Roman" w:eastAsia="Times New Roman" w:hAnsi="Times New Roman" w:cs="Times New Roman"/>
          <w:i/>
          <w:iCs/>
          <w:color w:val="262626"/>
          <w:sz w:val="24"/>
          <w:szCs w:val="24"/>
          <w:lang w:val="en-US" w:eastAsia="nl-NL"/>
        </w:rPr>
        <w:t xml:space="preserve">, compact </w:t>
      </w:r>
      <w:proofErr w:type="spellStart"/>
      <w:r w:rsidRPr="002D1298">
        <w:rPr>
          <w:rFonts w:ascii="Times New Roman" w:eastAsia="Times New Roman" w:hAnsi="Times New Roman" w:cs="Times New Roman"/>
          <w:i/>
          <w:iCs/>
          <w:color w:val="262626"/>
          <w:sz w:val="24"/>
          <w:szCs w:val="24"/>
          <w:lang w:val="en-US" w:eastAsia="nl-NL"/>
        </w:rPr>
        <w:t>aluminium</w:t>
      </w:r>
      <w:proofErr w:type="spellEnd"/>
      <w:r w:rsidRPr="002D1298">
        <w:rPr>
          <w:rFonts w:ascii="Times New Roman" w:eastAsia="Times New Roman" w:hAnsi="Times New Roman" w:cs="Times New Roman"/>
          <w:i/>
          <w:iCs/>
          <w:color w:val="262626"/>
          <w:sz w:val="24"/>
          <w:szCs w:val="24"/>
          <w:lang w:val="en-US" w:eastAsia="nl-NL"/>
        </w:rPr>
        <w:t xml:space="preserve"> </w:t>
      </w:r>
      <w:proofErr w:type="spellStart"/>
      <w:r w:rsidRPr="002D1298">
        <w:rPr>
          <w:rFonts w:ascii="Times New Roman" w:eastAsia="Times New Roman" w:hAnsi="Times New Roman" w:cs="Times New Roman"/>
          <w:i/>
          <w:iCs/>
          <w:color w:val="262626"/>
          <w:sz w:val="24"/>
          <w:szCs w:val="24"/>
          <w:lang w:val="en-US" w:eastAsia="nl-NL"/>
        </w:rPr>
        <w:t>koellichaam</w:t>
      </w:r>
      <w:proofErr w:type="spellEnd"/>
      <w:r w:rsidRPr="002D1298">
        <w:rPr>
          <w:rFonts w:ascii="Times New Roman" w:eastAsia="Times New Roman" w:hAnsi="Times New Roman" w:cs="Times New Roman"/>
          <w:i/>
          <w:iCs/>
          <w:color w:val="262626"/>
          <w:sz w:val="24"/>
          <w:szCs w:val="24"/>
          <w:lang w:val="en-US" w:eastAsia="nl-NL"/>
        </w:rPr>
        <w:t xml:space="preserve"> met 92 mm PWM-fan - </w:t>
      </w:r>
      <w:proofErr w:type="spellStart"/>
      <w:r w:rsidRPr="002D1298">
        <w:rPr>
          <w:rFonts w:ascii="Times New Roman" w:eastAsia="Times New Roman" w:hAnsi="Times New Roman" w:cs="Times New Roman"/>
          <w:i/>
          <w:iCs/>
          <w:color w:val="262626"/>
          <w:sz w:val="24"/>
          <w:szCs w:val="24"/>
          <w:lang w:val="en-US" w:eastAsia="nl-NL"/>
        </w:rPr>
        <w:t>compatibel</w:t>
      </w:r>
      <w:proofErr w:type="spellEnd"/>
      <w:r w:rsidRPr="002D1298">
        <w:rPr>
          <w:rFonts w:ascii="Times New Roman" w:eastAsia="Times New Roman" w:hAnsi="Times New Roman" w:cs="Times New Roman"/>
          <w:i/>
          <w:iCs/>
          <w:color w:val="262626"/>
          <w:sz w:val="24"/>
          <w:szCs w:val="24"/>
          <w:lang w:val="en-US" w:eastAsia="nl-NL"/>
        </w:rPr>
        <w:t xml:space="preserve"> met AMD </w:t>
      </w:r>
      <w:proofErr w:type="spellStart"/>
      <w:r w:rsidRPr="002D1298">
        <w:rPr>
          <w:rFonts w:ascii="Times New Roman" w:eastAsia="Times New Roman" w:hAnsi="Times New Roman" w:cs="Times New Roman"/>
          <w:i/>
          <w:iCs/>
          <w:color w:val="262626"/>
          <w:sz w:val="24"/>
          <w:szCs w:val="24"/>
          <w:lang w:val="en-US" w:eastAsia="nl-NL"/>
        </w:rPr>
        <w:t>en</w:t>
      </w:r>
      <w:proofErr w:type="spellEnd"/>
      <w:r w:rsidRPr="002D1298">
        <w:rPr>
          <w:rFonts w:ascii="Times New Roman" w:eastAsia="Times New Roman" w:hAnsi="Times New Roman" w:cs="Times New Roman"/>
          <w:i/>
          <w:iCs/>
          <w:color w:val="262626"/>
          <w:sz w:val="24"/>
          <w:szCs w:val="24"/>
          <w:lang w:val="en-US" w:eastAsia="nl-NL"/>
        </w:rPr>
        <w:t xml:space="preserve"> Intel : Amazon.nl: </w:t>
      </w:r>
      <w:proofErr w:type="spellStart"/>
      <w:r w:rsidRPr="002D1298">
        <w:rPr>
          <w:rFonts w:ascii="Times New Roman" w:eastAsia="Times New Roman" w:hAnsi="Times New Roman" w:cs="Times New Roman"/>
          <w:i/>
          <w:iCs/>
          <w:color w:val="262626"/>
          <w:sz w:val="24"/>
          <w:szCs w:val="24"/>
          <w:lang w:val="en-US" w:eastAsia="nl-NL"/>
        </w:rPr>
        <w:t>Elektronica</w:t>
      </w:r>
      <w:proofErr w:type="spellEnd"/>
      <w:r w:rsidRPr="002D1298">
        <w:rPr>
          <w:rFonts w:ascii="Times New Roman" w:eastAsia="Times New Roman" w:hAnsi="Times New Roman" w:cs="Times New Roman"/>
          <w:color w:val="262626"/>
          <w:sz w:val="24"/>
          <w:szCs w:val="24"/>
          <w:lang w:val="en-US" w:eastAsia="nl-NL"/>
        </w:rPr>
        <w:t>. (</w:t>
      </w:r>
      <w:proofErr w:type="spellStart"/>
      <w:r w:rsidRPr="002D1298">
        <w:rPr>
          <w:rFonts w:ascii="Times New Roman" w:eastAsia="Times New Roman" w:hAnsi="Times New Roman" w:cs="Times New Roman"/>
          <w:color w:val="262626"/>
          <w:sz w:val="24"/>
          <w:szCs w:val="24"/>
          <w:lang w:val="en-US" w:eastAsia="nl-NL"/>
        </w:rPr>
        <w:t>z.d</w:t>
      </w:r>
      <w:proofErr w:type="spellEnd"/>
      <w:r w:rsidRPr="002D1298">
        <w:rPr>
          <w:rFonts w:ascii="Times New Roman" w:eastAsia="Times New Roman" w:hAnsi="Times New Roman" w:cs="Times New Roman"/>
          <w:color w:val="262626"/>
          <w:sz w:val="24"/>
          <w:szCs w:val="24"/>
          <w:lang w:val="en-US" w:eastAsia="nl-NL"/>
        </w:rPr>
        <w:t xml:space="preserve">.). </w:t>
      </w:r>
      <w:hyperlink r:id="rId59" w:tgtFrame="_blank" w:history="1">
        <w:r w:rsidRPr="002D1298">
          <w:rPr>
            <w:rFonts w:ascii="Times New Roman" w:eastAsia="Times New Roman" w:hAnsi="Times New Roman" w:cs="Times New Roman"/>
            <w:color w:val="0000FF"/>
            <w:sz w:val="24"/>
            <w:szCs w:val="24"/>
            <w:u w:val="single"/>
            <w:lang w:val="en-US" w:eastAsia="nl-NL"/>
          </w:rPr>
          <w:t>https://www.amazon.nl/Cooler-Master-Hyper-H412R-Processorkoeler/dp/B076MQBZ2L/ref=asc_df_B076MQBZ2L/?tag=nlshogostdde-21</w:t>
        </w:r>
      </w:hyperlink>
      <w:r w:rsidRPr="002D1298">
        <w:rPr>
          <w:rFonts w:ascii="Rockwell" w:eastAsia="Times New Roman" w:hAnsi="Rockwell" w:cs="Segoe UI"/>
          <w:color w:val="262626"/>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 xml:space="preserve">Forests </w:t>
      </w:r>
      <w:proofErr w:type="spellStart"/>
      <w:r w:rsidRPr="002D1298">
        <w:rPr>
          <w:rFonts w:ascii="Times New Roman" w:eastAsia="Times New Roman" w:hAnsi="Times New Roman" w:cs="Times New Roman"/>
          <w:i/>
          <w:iCs/>
          <w:color w:val="000000"/>
          <w:sz w:val="24"/>
          <w:szCs w:val="24"/>
          <w:lang w:eastAsia="nl-NL"/>
        </w:rPr>
        <w:t>for</w:t>
      </w:r>
      <w:proofErr w:type="spellEnd"/>
      <w:r w:rsidRPr="002D1298">
        <w:rPr>
          <w:rFonts w:ascii="Times New Roman" w:eastAsia="Times New Roman" w:hAnsi="Times New Roman" w:cs="Times New Roman"/>
          <w:i/>
          <w:iCs/>
          <w:color w:val="000000"/>
          <w:sz w:val="24"/>
          <w:szCs w:val="24"/>
          <w:lang w:eastAsia="nl-NL"/>
        </w:rPr>
        <w:t xml:space="preserve"> a Just </w:t>
      </w:r>
      <w:proofErr w:type="spellStart"/>
      <w:r w:rsidRPr="002D1298">
        <w:rPr>
          <w:rFonts w:ascii="Times New Roman" w:eastAsia="Times New Roman" w:hAnsi="Times New Roman" w:cs="Times New Roman"/>
          <w:i/>
          <w:iCs/>
          <w:color w:val="000000"/>
          <w:sz w:val="24"/>
          <w:szCs w:val="24"/>
          <w:lang w:eastAsia="nl-NL"/>
        </w:rPr>
        <w:t>Future</w:t>
      </w:r>
      <w:proofErr w:type="spellEnd"/>
      <w:r w:rsidRPr="002D1298">
        <w:rPr>
          <w:rFonts w:ascii="Times New Roman" w:eastAsia="Times New Roman" w:hAnsi="Times New Roman" w:cs="Times New Roman"/>
          <w:color w:val="000000"/>
          <w:sz w:val="24"/>
          <w:szCs w:val="24"/>
          <w:lang w:eastAsia="nl-NL"/>
        </w:rPr>
        <w:t>. (</w:t>
      </w:r>
      <w:proofErr w:type="spellStart"/>
      <w:r w:rsidRPr="002D1298">
        <w:rPr>
          <w:rFonts w:ascii="Times New Roman" w:eastAsia="Times New Roman" w:hAnsi="Times New Roman" w:cs="Times New Roman"/>
          <w:color w:val="000000"/>
          <w:sz w:val="24"/>
          <w:szCs w:val="24"/>
          <w:lang w:eastAsia="nl-NL"/>
        </w:rPr>
        <w:t>z.d.</w:t>
      </w:r>
      <w:proofErr w:type="spellEnd"/>
      <w:r w:rsidRPr="002D1298">
        <w:rPr>
          <w:rFonts w:ascii="Times New Roman" w:eastAsia="Times New Roman" w:hAnsi="Times New Roman" w:cs="Times New Roman"/>
          <w:color w:val="000000"/>
          <w:sz w:val="24"/>
          <w:szCs w:val="24"/>
          <w:lang w:eastAsia="nl-NL"/>
        </w:rPr>
        <w:t xml:space="preserve">). IUCN NL. Geraadpleegd op 11 oktober 2022, van </w:t>
      </w:r>
      <w:hyperlink r:id="rId60" w:tgtFrame="_blank" w:history="1">
        <w:r w:rsidRPr="002D1298">
          <w:rPr>
            <w:rFonts w:ascii="Times New Roman" w:eastAsia="Times New Roman" w:hAnsi="Times New Roman" w:cs="Times New Roman"/>
            <w:color w:val="0000FF"/>
            <w:sz w:val="24"/>
            <w:szCs w:val="24"/>
            <w:u w:val="single"/>
            <w:lang w:eastAsia="nl-NL"/>
          </w:rPr>
          <w:t>https://www.iucn.nl/project/forests-for-a-just-future/</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xml:space="preserve">Kleine, L. K. (2013, 24 mei). DE ONTBOSSING VAN HET AMAZONEGEBIED. </w:t>
      </w:r>
      <w:r w:rsidRPr="002D1298">
        <w:rPr>
          <w:rFonts w:ascii="Times New Roman" w:eastAsia="Times New Roman" w:hAnsi="Times New Roman" w:cs="Times New Roman"/>
          <w:i/>
          <w:iCs/>
          <w:color w:val="000000"/>
          <w:sz w:val="24"/>
          <w:szCs w:val="24"/>
          <w:lang w:eastAsia="nl-NL"/>
        </w:rPr>
        <w:t>studenttheses</w:t>
      </w:r>
      <w:r w:rsidRPr="002D1298">
        <w:rPr>
          <w:rFonts w:ascii="Times New Roman" w:eastAsia="Times New Roman" w:hAnsi="Times New Roman" w:cs="Times New Roman"/>
          <w:color w:val="000000"/>
          <w:sz w:val="24"/>
          <w:szCs w:val="24"/>
          <w:lang w:eastAsia="nl-NL"/>
        </w:rPr>
        <w:t xml:space="preserve">. Geraadpleegd op 11 oktober 2022, van </w:t>
      </w:r>
      <w:hyperlink r:id="rId61" w:tgtFrame="_blank" w:history="1">
        <w:r w:rsidRPr="002D1298">
          <w:rPr>
            <w:rFonts w:ascii="Times New Roman" w:eastAsia="Times New Roman" w:hAnsi="Times New Roman" w:cs="Times New Roman"/>
            <w:color w:val="0000FF"/>
            <w:sz w:val="24"/>
            <w:szCs w:val="24"/>
            <w:u w:val="single"/>
            <w:lang w:eastAsia="nl-NL"/>
          </w:rPr>
          <w:t>https://studenttheses.uu.nl/bitstream/handle/20.500.12932/14108/Scriptie.pdf?sequence=1&amp;isAllowed=y</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‘Afname biodiversiteit is een slechte zaak voor de mens’</w:t>
      </w:r>
      <w:r w:rsidRPr="002D1298">
        <w:rPr>
          <w:rFonts w:ascii="Times New Roman" w:eastAsia="Times New Roman" w:hAnsi="Times New Roman" w:cs="Times New Roman"/>
          <w:color w:val="000000"/>
          <w:sz w:val="24"/>
          <w:szCs w:val="24"/>
          <w:lang w:eastAsia="nl-NL"/>
        </w:rPr>
        <w:t>. (</w:t>
      </w:r>
      <w:proofErr w:type="spellStart"/>
      <w:r w:rsidRPr="002D1298">
        <w:rPr>
          <w:rFonts w:ascii="Times New Roman" w:eastAsia="Times New Roman" w:hAnsi="Times New Roman" w:cs="Times New Roman"/>
          <w:color w:val="000000"/>
          <w:sz w:val="24"/>
          <w:szCs w:val="24"/>
          <w:lang w:eastAsia="nl-NL"/>
        </w:rPr>
        <w:t>z.d.</w:t>
      </w:r>
      <w:proofErr w:type="spellEnd"/>
      <w:r w:rsidRPr="002D1298">
        <w:rPr>
          <w:rFonts w:ascii="Times New Roman" w:eastAsia="Times New Roman" w:hAnsi="Times New Roman" w:cs="Times New Roman"/>
          <w:color w:val="000000"/>
          <w:sz w:val="24"/>
          <w:szCs w:val="24"/>
          <w:lang w:eastAsia="nl-NL"/>
        </w:rPr>
        <w:t xml:space="preserve">). Radboud Universiteit. Geraadpleegd op 11 oktober 2022, van </w:t>
      </w:r>
      <w:hyperlink r:id="rId62" w:tgtFrame="_blank" w:history="1">
        <w:r w:rsidRPr="002D1298">
          <w:rPr>
            <w:rFonts w:ascii="Times New Roman" w:eastAsia="Times New Roman" w:hAnsi="Times New Roman" w:cs="Times New Roman"/>
            <w:color w:val="0000FF"/>
            <w:sz w:val="24"/>
            <w:szCs w:val="24"/>
            <w:u w:val="single"/>
            <w:lang w:eastAsia="nl-NL"/>
          </w:rPr>
          <w:t>https://www.ru.nl/nieuws-agenda/meer-info/2019/mei/afname-biodiversiteit-slechte-zaak-mens/</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Segoe UI" w:eastAsia="Times New Roman" w:hAnsi="Segoe UI" w:cs="Segoe UI"/>
          <w:i/>
          <w:iCs/>
          <w:color w:val="000000"/>
          <w:sz w:val="24"/>
          <w:szCs w:val="24"/>
          <w:lang w:eastAsia="nl-NL"/>
        </w:rPr>
        <w:t>â</w:t>
      </w:r>
      <w:r w:rsidRPr="002D1298">
        <w:rPr>
          <w:rFonts w:ascii="Times New Roman" w:eastAsia="Times New Roman" w:hAnsi="Times New Roman" w:cs="Times New Roman"/>
          <w:i/>
          <w:iCs/>
          <w:color w:val="000000"/>
          <w:sz w:val="24"/>
          <w:szCs w:val="24"/>
          <w:lang w:eastAsia="nl-NL"/>
        </w:rPr>
        <w:t xml:space="preserve">Stikstofprofessorâ Jan Willem </w:t>
      </w:r>
      <w:proofErr w:type="spellStart"/>
      <w:r w:rsidRPr="002D1298">
        <w:rPr>
          <w:rFonts w:ascii="Times New Roman" w:eastAsia="Times New Roman" w:hAnsi="Times New Roman" w:cs="Times New Roman"/>
          <w:i/>
          <w:iCs/>
          <w:color w:val="000000"/>
          <w:sz w:val="24"/>
          <w:szCs w:val="24"/>
          <w:lang w:eastAsia="nl-NL"/>
        </w:rPr>
        <w:t>Erisman</w:t>
      </w:r>
      <w:proofErr w:type="spellEnd"/>
      <w:r w:rsidRPr="002D1298">
        <w:rPr>
          <w:rFonts w:ascii="Times New Roman" w:eastAsia="Times New Roman" w:hAnsi="Times New Roman" w:cs="Times New Roman"/>
          <w:i/>
          <w:iCs/>
          <w:color w:val="000000"/>
          <w:sz w:val="24"/>
          <w:szCs w:val="24"/>
          <w:lang w:eastAsia="nl-NL"/>
        </w:rPr>
        <w:t>: “een plan voor de lange termijn is noodzakelijk”</w:t>
      </w:r>
      <w:r w:rsidRPr="002D1298">
        <w:rPr>
          <w:rFonts w:ascii="Times New Roman" w:eastAsia="Times New Roman" w:hAnsi="Times New Roman" w:cs="Times New Roman"/>
          <w:color w:val="000000"/>
          <w:sz w:val="24"/>
          <w:szCs w:val="24"/>
          <w:lang w:eastAsia="nl-NL"/>
        </w:rPr>
        <w:t xml:space="preserve">. (2022, 2 augustus). Universiteit Leiden. Geraadpleegd op 11 oktober 2022, van </w:t>
      </w:r>
      <w:hyperlink r:id="rId63" w:tgtFrame="_blank" w:history="1">
        <w:r w:rsidRPr="002D1298">
          <w:rPr>
            <w:rFonts w:ascii="Times New Roman" w:eastAsia="Times New Roman" w:hAnsi="Times New Roman" w:cs="Times New Roman"/>
            <w:color w:val="0000FF"/>
            <w:sz w:val="24"/>
            <w:szCs w:val="24"/>
            <w:u w:val="single"/>
            <w:lang w:eastAsia="nl-NL"/>
          </w:rPr>
          <w:t>https://www.universiteitleiden.nl/nieuws/2022/08/stikstofprofessor-jan-willem-erisman-richt-zich-op-de-toekomst</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Huidige bescherming tropische bossen ontziet supermarktfunctie</w:t>
      </w:r>
      <w:r w:rsidRPr="002D1298">
        <w:rPr>
          <w:rFonts w:ascii="Times New Roman" w:eastAsia="Times New Roman" w:hAnsi="Times New Roman" w:cs="Times New Roman"/>
          <w:color w:val="000000"/>
          <w:sz w:val="24"/>
          <w:szCs w:val="24"/>
          <w:lang w:eastAsia="nl-NL"/>
        </w:rPr>
        <w:t xml:space="preserve">. (2021, 8 januari). Universiteit Utrecht. Geraadpleegd op 11 oktober 2022, van </w:t>
      </w:r>
      <w:hyperlink r:id="rId64" w:tgtFrame="_blank" w:history="1">
        <w:r w:rsidRPr="002D1298">
          <w:rPr>
            <w:rFonts w:ascii="Times New Roman" w:eastAsia="Times New Roman" w:hAnsi="Times New Roman" w:cs="Times New Roman"/>
            <w:color w:val="0000FF"/>
            <w:sz w:val="24"/>
            <w:szCs w:val="24"/>
            <w:u w:val="single"/>
            <w:lang w:eastAsia="nl-NL"/>
          </w:rPr>
          <w:t>https://www.uu.nl/nieuws/huidige-bescherming-tropische-bossen-ontziet-supermarktfunctie</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Bij het hoofdverhaal</w:t>
      </w:r>
      <w:r w:rsidRPr="002D1298">
        <w:rPr>
          <w:rFonts w:ascii="Times New Roman" w:eastAsia="Times New Roman" w:hAnsi="Times New Roman" w:cs="Times New Roman"/>
          <w:color w:val="000000"/>
          <w:sz w:val="24"/>
          <w:szCs w:val="24"/>
          <w:lang w:eastAsia="nl-NL"/>
        </w:rPr>
        <w:t>. (</w:t>
      </w:r>
      <w:proofErr w:type="spellStart"/>
      <w:r w:rsidRPr="002D1298">
        <w:rPr>
          <w:rFonts w:ascii="Times New Roman" w:eastAsia="Times New Roman" w:hAnsi="Times New Roman" w:cs="Times New Roman"/>
          <w:color w:val="000000"/>
          <w:sz w:val="24"/>
          <w:szCs w:val="24"/>
          <w:lang w:eastAsia="nl-NL"/>
        </w:rPr>
        <w:t>z.d.</w:t>
      </w:r>
      <w:proofErr w:type="spellEnd"/>
      <w:r w:rsidRPr="002D1298">
        <w:rPr>
          <w:rFonts w:ascii="Times New Roman" w:eastAsia="Times New Roman" w:hAnsi="Times New Roman" w:cs="Times New Roman"/>
          <w:color w:val="000000"/>
          <w:sz w:val="24"/>
          <w:szCs w:val="24"/>
          <w:lang w:eastAsia="nl-NL"/>
        </w:rPr>
        <w:t xml:space="preserve">). Universiteit Utrecht. Geraadpleegd op 11 oktober 2022, van </w:t>
      </w:r>
      <w:hyperlink r:id="rId65" w:tgtFrame="_blank" w:history="1">
        <w:r w:rsidRPr="002D1298">
          <w:rPr>
            <w:rFonts w:ascii="Times New Roman" w:eastAsia="Times New Roman" w:hAnsi="Times New Roman" w:cs="Times New Roman"/>
            <w:color w:val="0000FF"/>
            <w:sz w:val="24"/>
            <w:szCs w:val="24"/>
            <w:u w:val="single"/>
            <w:lang w:eastAsia="nl-NL"/>
          </w:rPr>
          <w:t>https://www.uu.nl/organisatie/illuster/illuster/bij-het-hoofdverhaal</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Mijnbouw: hier ‘schone’ energie, elders de schade</w:t>
      </w:r>
      <w:r w:rsidRPr="002D1298">
        <w:rPr>
          <w:rFonts w:ascii="Times New Roman" w:eastAsia="Times New Roman" w:hAnsi="Times New Roman" w:cs="Times New Roman"/>
          <w:color w:val="000000"/>
          <w:sz w:val="24"/>
          <w:szCs w:val="24"/>
          <w:lang w:eastAsia="nl-NL"/>
        </w:rPr>
        <w:t xml:space="preserve">. (2020, 18 december). milieufeiten.nl. Geraadpleegd op 11 oktober 2022, van </w:t>
      </w:r>
      <w:hyperlink r:id="rId66" w:tgtFrame="_blank" w:history="1">
        <w:r w:rsidRPr="002D1298">
          <w:rPr>
            <w:rFonts w:ascii="Times New Roman" w:eastAsia="Times New Roman" w:hAnsi="Times New Roman" w:cs="Times New Roman"/>
            <w:color w:val="0000FF"/>
            <w:sz w:val="24"/>
            <w:szCs w:val="24"/>
            <w:u w:val="single"/>
            <w:lang w:eastAsia="nl-NL"/>
          </w:rPr>
          <w:t>https://www.milieufeiten.nl/milieuschade/mijnbouw</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De impact van de mijnbouw op het milieu</w:t>
      </w:r>
      <w:r w:rsidRPr="002D1298">
        <w:rPr>
          <w:rFonts w:ascii="Times New Roman" w:eastAsia="Times New Roman" w:hAnsi="Times New Roman" w:cs="Times New Roman"/>
          <w:color w:val="000000"/>
          <w:sz w:val="24"/>
          <w:szCs w:val="24"/>
          <w:lang w:eastAsia="nl-NL"/>
        </w:rPr>
        <w:t xml:space="preserve">. (2017, 23 juli). </w:t>
      </w:r>
      <w:proofErr w:type="spellStart"/>
      <w:r w:rsidRPr="002D1298">
        <w:rPr>
          <w:rFonts w:ascii="Times New Roman" w:eastAsia="Times New Roman" w:hAnsi="Times New Roman" w:cs="Times New Roman"/>
          <w:color w:val="000000"/>
          <w:sz w:val="24"/>
          <w:szCs w:val="24"/>
          <w:lang w:eastAsia="nl-NL"/>
        </w:rPr>
        <w:t>Comundos</w:t>
      </w:r>
      <w:proofErr w:type="spellEnd"/>
      <w:r w:rsidRPr="002D1298">
        <w:rPr>
          <w:rFonts w:ascii="Times New Roman" w:eastAsia="Times New Roman" w:hAnsi="Times New Roman" w:cs="Times New Roman"/>
          <w:color w:val="000000"/>
          <w:sz w:val="24"/>
          <w:szCs w:val="24"/>
          <w:lang w:eastAsia="nl-NL"/>
        </w:rPr>
        <w:t xml:space="preserve">. Geraadpleegd op 11 oktober 2022, van </w:t>
      </w:r>
      <w:hyperlink r:id="rId67" w:tgtFrame="_blank" w:history="1">
        <w:r w:rsidRPr="002D1298">
          <w:rPr>
            <w:rFonts w:ascii="Times New Roman" w:eastAsia="Times New Roman" w:hAnsi="Times New Roman" w:cs="Times New Roman"/>
            <w:color w:val="0000FF"/>
            <w:sz w:val="24"/>
            <w:szCs w:val="24"/>
            <w:u w:val="single"/>
            <w:lang w:eastAsia="nl-NL"/>
          </w:rPr>
          <w:t>https://www.comundos.org/nl/content/de-impact-van-de-mijnbouw-op-het-milieu</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Mijnbouw en het milieu</w:t>
      </w:r>
      <w:r w:rsidRPr="002D1298">
        <w:rPr>
          <w:rFonts w:ascii="Times New Roman" w:eastAsia="Times New Roman" w:hAnsi="Times New Roman" w:cs="Times New Roman"/>
          <w:color w:val="000000"/>
          <w:sz w:val="24"/>
          <w:szCs w:val="24"/>
          <w:lang w:eastAsia="nl-NL"/>
        </w:rPr>
        <w:t xml:space="preserve">. (2019, 22 augustus). </w:t>
      </w:r>
      <w:proofErr w:type="spellStart"/>
      <w:r w:rsidRPr="002D1298">
        <w:rPr>
          <w:rFonts w:ascii="Times New Roman" w:eastAsia="Times New Roman" w:hAnsi="Times New Roman" w:cs="Times New Roman"/>
          <w:color w:val="000000"/>
          <w:sz w:val="24"/>
          <w:szCs w:val="24"/>
          <w:lang w:eastAsia="nl-NL"/>
        </w:rPr>
        <w:t>Belgian</w:t>
      </w:r>
      <w:proofErr w:type="spellEnd"/>
      <w:r w:rsidRPr="002D1298">
        <w:rPr>
          <w:rFonts w:ascii="Times New Roman" w:eastAsia="Times New Roman" w:hAnsi="Times New Roman" w:cs="Times New Roman"/>
          <w:color w:val="000000"/>
          <w:sz w:val="24"/>
          <w:szCs w:val="24"/>
          <w:lang w:eastAsia="nl-NL"/>
        </w:rPr>
        <w:t xml:space="preserve"> Platform on Earth </w:t>
      </w:r>
      <w:proofErr w:type="spellStart"/>
      <w:r w:rsidRPr="002D1298">
        <w:rPr>
          <w:rFonts w:ascii="Times New Roman" w:eastAsia="Times New Roman" w:hAnsi="Times New Roman" w:cs="Times New Roman"/>
          <w:color w:val="000000"/>
          <w:sz w:val="24"/>
          <w:szCs w:val="24"/>
          <w:lang w:eastAsia="nl-NL"/>
        </w:rPr>
        <w:t>Observation</w:t>
      </w:r>
      <w:proofErr w:type="spellEnd"/>
      <w:r w:rsidRPr="002D1298">
        <w:rPr>
          <w:rFonts w:ascii="Times New Roman" w:eastAsia="Times New Roman" w:hAnsi="Times New Roman" w:cs="Times New Roman"/>
          <w:color w:val="000000"/>
          <w:sz w:val="24"/>
          <w:szCs w:val="24"/>
          <w:lang w:eastAsia="nl-NL"/>
        </w:rPr>
        <w:t xml:space="preserve">. Geraadpleegd op 11 oktober 2022, van </w:t>
      </w:r>
      <w:hyperlink r:id="rId68" w:tgtFrame="_blank" w:history="1">
        <w:r w:rsidRPr="002D1298">
          <w:rPr>
            <w:rFonts w:ascii="Times New Roman" w:eastAsia="Times New Roman" w:hAnsi="Times New Roman" w:cs="Times New Roman"/>
            <w:color w:val="0000FF"/>
            <w:sz w:val="24"/>
            <w:szCs w:val="24"/>
            <w:u w:val="single"/>
            <w:lang w:eastAsia="nl-NL"/>
          </w:rPr>
          <w:t>https://eo.belspo.be/nl/mijnbouw-en-het-milieu</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Hoe gezond is jouw grond? Meetactie naar bodemkwaliteit, biodiversiteit en het belang van de regenworm</w:t>
      </w:r>
      <w:r w:rsidRPr="002D1298">
        <w:rPr>
          <w:rFonts w:ascii="Times New Roman" w:eastAsia="Times New Roman" w:hAnsi="Times New Roman" w:cs="Times New Roman"/>
          <w:color w:val="000000"/>
          <w:sz w:val="24"/>
          <w:szCs w:val="24"/>
          <w:lang w:eastAsia="nl-NL"/>
        </w:rPr>
        <w:t xml:space="preserve">. (2022, 5 april). Rijksuniversiteit Groningen. Geraadpleegd op 11 oktober 2022, van </w:t>
      </w:r>
      <w:hyperlink r:id="rId69" w:tgtFrame="_blank" w:history="1">
        <w:r w:rsidRPr="002D1298">
          <w:rPr>
            <w:rFonts w:ascii="Times New Roman" w:eastAsia="Times New Roman" w:hAnsi="Times New Roman" w:cs="Times New Roman"/>
            <w:color w:val="0000FF"/>
            <w:sz w:val="24"/>
            <w:szCs w:val="24"/>
            <w:u w:val="single"/>
            <w:lang w:eastAsia="nl-NL"/>
          </w:rPr>
          <w:t>https://www.rug.nl/news/2022/04/hoe-gezond-is-jouw-grond-meetactie-naar-bodemkwaliteit-biodiversiteit-en-het-belang-van-de-reg</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w:t>
      </w: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eastAsia="nl-NL"/>
        </w:rPr>
        <w:t xml:space="preserve">Queisen, G. (2019, 24 juli). </w:t>
      </w:r>
      <w:r w:rsidRPr="002D1298">
        <w:rPr>
          <w:rFonts w:ascii="Times New Roman" w:eastAsia="Times New Roman" w:hAnsi="Times New Roman" w:cs="Times New Roman"/>
          <w:i/>
          <w:iCs/>
          <w:color w:val="000000"/>
          <w:sz w:val="24"/>
          <w:szCs w:val="24"/>
          <w:lang w:eastAsia="nl-NL"/>
        </w:rPr>
        <w:t>Topbodem › Wormen maken fosfaat in bodem vrij | Akkerwijzer.nl - Nieuws en kennis voor de akkerbouwers</w:t>
      </w:r>
      <w:r w:rsidRPr="002D1298">
        <w:rPr>
          <w:rFonts w:ascii="Times New Roman" w:eastAsia="Times New Roman" w:hAnsi="Times New Roman" w:cs="Times New Roman"/>
          <w:color w:val="000000"/>
          <w:sz w:val="24"/>
          <w:szCs w:val="24"/>
          <w:lang w:eastAsia="nl-NL"/>
        </w:rPr>
        <w:t xml:space="preserve">. Akkerwijzer.nl. Geraadpleegd op 11 oktober 2022, van </w:t>
      </w:r>
      <w:hyperlink r:id="rId70" w:tgtFrame="_blank" w:history="1">
        <w:r w:rsidRPr="002D1298">
          <w:rPr>
            <w:rFonts w:ascii="Times New Roman" w:eastAsia="Times New Roman" w:hAnsi="Times New Roman" w:cs="Times New Roman"/>
            <w:color w:val="0000FF"/>
            <w:sz w:val="24"/>
            <w:szCs w:val="24"/>
            <w:u w:val="single"/>
            <w:lang w:eastAsia="nl-NL"/>
          </w:rPr>
          <w:t>https://www.akkerwijzer.nl/artikel/123879-wormen-maken-fosfaat-in-bodem-vrij/</w:t>
        </w:r>
      </w:hyperlink>
      <w:r w:rsidRPr="002D1298">
        <w:rPr>
          <w:rFonts w:ascii="Calibri" w:eastAsia="Times New Roman" w:hAnsi="Calibri" w:cs="Segoe UI"/>
          <w:color w:val="000000"/>
          <w:lang w:eastAsia="nl-NL"/>
        </w:rPr>
        <w:t> </w:t>
      </w:r>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De productie van soja mag niet ten koste gaan van de natuur</w:t>
      </w:r>
      <w:r w:rsidRPr="002D1298">
        <w:rPr>
          <w:rFonts w:ascii="Times New Roman" w:eastAsia="Times New Roman" w:hAnsi="Times New Roman" w:cs="Times New Roman"/>
          <w:color w:val="000000"/>
          <w:sz w:val="24"/>
          <w:szCs w:val="24"/>
          <w:lang w:eastAsia="nl-NL"/>
        </w:rPr>
        <w:t>. (</w:t>
      </w:r>
      <w:proofErr w:type="spellStart"/>
      <w:r w:rsidRPr="002D1298">
        <w:rPr>
          <w:rFonts w:ascii="Times New Roman" w:eastAsia="Times New Roman" w:hAnsi="Times New Roman" w:cs="Times New Roman"/>
          <w:color w:val="000000"/>
          <w:sz w:val="24"/>
          <w:szCs w:val="24"/>
          <w:lang w:eastAsia="nl-NL"/>
        </w:rPr>
        <w:t>z.d.</w:t>
      </w:r>
      <w:proofErr w:type="spellEnd"/>
      <w:r w:rsidRPr="002D1298">
        <w:rPr>
          <w:rFonts w:ascii="Times New Roman" w:eastAsia="Times New Roman" w:hAnsi="Times New Roman" w:cs="Times New Roman"/>
          <w:color w:val="000000"/>
          <w:sz w:val="24"/>
          <w:szCs w:val="24"/>
          <w:lang w:eastAsia="nl-NL"/>
        </w:rPr>
        <w:t xml:space="preserve">). WWF. Geraadpleegd op 13 oktober 2022, van </w:t>
      </w:r>
      <w:hyperlink r:id="rId71" w:tgtFrame="_blank" w:history="1">
        <w:r w:rsidRPr="002D1298">
          <w:rPr>
            <w:rFonts w:ascii="Times New Roman" w:eastAsia="Times New Roman" w:hAnsi="Times New Roman" w:cs="Times New Roman"/>
            <w:color w:val="0000FF"/>
            <w:sz w:val="24"/>
            <w:szCs w:val="24"/>
            <w:u w:val="single"/>
            <w:lang w:eastAsia="nl-NL"/>
          </w:rPr>
          <w:t>https://www.wwf.nl/wat-we-doen/focus/voedsel/soja</w:t>
        </w:r>
      </w:hyperlink>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color w:val="000000"/>
          <w:sz w:val="24"/>
          <w:szCs w:val="24"/>
          <w:lang w:val="en-US" w:eastAsia="nl-NL"/>
        </w:rPr>
        <w:t>  </w:t>
      </w:r>
    </w:p>
    <w:p w:rsidR="002D1298" w:rsidRPr="002D1298" w:rsidRDefault="002D1298" w:rsidP="002D1298">
      <w:pPr>
        <w:spacing w:after="0" w:line="240" w:lineRule="auto"/>
        <w:ind w:left="720" w:hanging="720"/>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Monique de Jong | HR Manager</w:t>
      </w:r>
      <w:r w:rsidRPr="002D1298">
        <w:rPr>
          <w:rFonts w:ascii="Times New Roman" w:eastAsia="Times New Roman" w:hAnsi="Times New Roman" w:cs="Times New Roman"/>
          <w:color w:val="000000"/>
          <w:sz w:val="24"/>
          <w:szCs w:val="24"/>
          <w:lang w:eastAsia="nl-NL"/>
        </w:rPr>
        <w:t>. (</w:t>
      </w:r>
      <w:proofErr w:type="spellStart"/>
      <w:r w:rsidRPr="002D1298">
        <w:rPr>
          <w:rFonts w:ascii="Times New Roman" w:eastAsia="Times New Roman" w:hAnsi="Times New Roman" w:cs="Times New Roman"/>
          <w:color w:val="000000"/>
          <w:sz w:val="24"/>
          <w:szCs w:val="24"/>
          <w:lang w:eastAsia="nl-NL"/>
        </w:rPr>
        <w:t>z.d.</w:t>
      </w:r>
      <w:proofErr w:type="spellEnd"/>
      <w:r w:rsidRPr="002D1298">
        <w:rPr>
          <w:rFonts w:ascii="Times New Roman" w:eastAsia="Times New Roman" w:hAnsi="Times New Roman" w:cs="Times New Roman"/>
          <w:color w:val="000000"/>
          <w:sz w:val="24"/>
          <w:szCs w:val="24"/>
          <w:lang w:eastAsia="nl-NL"/>
        </w:rPr>
        <w:t xml:space="preserve">). IUCN NL. Geraadpleegd op 30 oktober 2022, van </w:t>
      </w:r>
      <w:hyperlink r:id="rId72" w:tgtFrame="_blank" w:history="1">
        <w:r w:rsidRPr="002D1298">
          <w:rPr>
            <w:rFonts w:ascii="Times New Roman" w:eastAsia="Times New Roman" w:hAnsi="Times New Roman" w:cs="Times New Roman"/>
            <w:color w:val="0000FF"/>
            <w:sz w:val="24"/>
            <w:szCs w:val="24"/>
            <w:u w:val="single"/>
            <w:lang w:eastAsia="nl-NL"/>
          </w:rPr>
          <w:t>https://www.iucn.nl/monique-de-jong/</w:t>
        </w:r>
      </w:hyperlink>
      <w:r w:rsidRPr="002D1298">
        <w:rPr>
          <w:rFonts w:ascii="Calibri" w:eastAsia="Times New Roman" w:hAnsi="Calibri" w:cs="Segoe UI"/>
          <w:color w:val="000000"/>
          <w:lang w:val="en-US" w:eastAsia="nl-NL"/>
        </w:rPr>
        <w:t> </w:t>
      </w:r>
    </w:p>
    <w:p w:rsidR="002D1298" w:rsidRPr="002D1298" w:rsidRDefault="002D1298" w:rsidP="002D1298">
      <w:pPr>
        <w:spacing w:after="0" w:line="240" w:lineRule="auto"/>
        <w:textAlignment w:val="baseline"/>
        <w:rPr>
          <w:rFonts w:ascii="Segoe UI" w:eastAsia="Times New Roman" w:hAnsi="Segoe UI" w:cs="Segoe UI"/>
          <w:color w:val="262626"/>
          <w:sz w:val="18"/>
          <w:szCs w:val="18"/>
          <w:lang w:val="en-US" w:eastAsia="nl-NL"/>
        </w:rPr>
      </w:pPr>
      <w:r w:rsidRPr="002D1298">
        <w:rPr>
          <w:rFonts w:ascii="Times New Roman" w:eastAsia="Times New Roman" w:hAnsi="Times New Roman" w:cs="Times New Roman"/>
          <w:i/>
          <w:iCs/>
          <w:color w:val="000000"/>
          <w:sz w:val="24"/>
          <w:szCs w:val="24"/>
          <w:lang w:eastAsia="nl-NL"/>
        </w:rPr>
        <w:t xml:space="preserve">Endangered </w:t>
      </w:r>
      <w:proofErr w:type="spellStart"/>
      <w:r w:rsidRPr="002D1298">
        <w:rPr>
          <w:rFonts w:ascii="Times New Roman" w:eastAsia="Times New Roman" w:hAnsi="Times New Roman" w:cs="Times New Roman"/>
          <w:i/>
          <w:iCs/>
          <w:color w:val="000000"/>
          <w:sz w:val="24"/>
          <w:szCs w:val="24"/>
          <w:lang w:eastAsia="nl-NL"/>
        </w:rPr>
        <w:t>worldviews</w:t>
      </w:r>
      <w:proofErr w:type="spellEnd"/>
      <w:r w:rsidRPr="002D1298">
        <w:rPr>
          <w:rFonts w:ascii="Times New Roman" w:eastAsia="Times New Roman" w:hAnsi="Times New Roman" w:cs="Times New Roman"/>
          <w:i/>
          <w:iCs/>
          <w:color w:val="000000"/>
          <w:sz w:val="24"/>
          <w:szCs w:val="24"/>
          <w:lang w:eastAsia="nl-NL"/>
        </w:rPr>
        <w:t xml:space="preserve"> </w:t>
      </w:r>
      <w:proofErr w:type="spellStart"/>
      <w:r w:rsidRPr="002D1298">
        <w:rPr>
          <w:rFonts w:ascii="Times New Roman" w:eastAsia="Times New Roman" w:hAnsi="Times New Roman" w:cs="Times New Roman"/>
          <w:i/>
          <w:iCs/>
          <w:color w:val="000000"/>
          <w:sz w:val="24"/>
          <w:szCs w:val="24"/>
          <w:lang w:eastAsia="nl-NL"/>
        </w:rPr>
        <w:t>and</w:t>
      </w:r>
      <w:proofErr w:type="spellEnd"/>
      <w:r w:rsidRPr="002D1298">
        <w:rPr>
          <w:rFonts w:ascii="Times New Roman" w:eastAsia="Times New Roman" w:hAnsi="Times New Roman" w:cs="Times New Roman"/>
          <w:i/>
          <w:iCs/>
          <w:color w:val="000000"/>
          <w:sz w:val="24"/>
          <w:szCs w:val="24"/>
          <w:lang w:eastAsia="nl-NL"/>
        </w:rPr>
        <w:t xml:space="preserve"> </w:t>
      </w:r>
      <w:proofErr w:type="spellStart"/>
      <w:r w:rsidRPr="002D1298">
        <w:rPr>
          <w:rFonts w:ascii="Times New Roman" w:eastAsia="Times New Roman" w:hAnsi="Times New Roman" w:cs="Times New Roman"/>
          <w:i/>
          <w:iCs/>
          <w:color w:val="000000"/>
          <w:sz w:val="24"/>
          <w:szCs w:val="24"/>
          <w:lang w:eastAsia="nl-NL"/>
        </w:rPr>
        <w:t>heritage</w:t>
      </w:r>
      <w:proofErr w:type="spellEnd"/>
      <w:r w:rsidRPr="002D1298">
        <w:rPr>
          <w:rFonts w:ascii="Times New Roman" w:eastAsia="Times New Roman" w:hAnsi="Times New Roman" w:cs="Times New Roman"/>
          <w:color w:val="000000"/>
          <w:sz w:val="24"/>
          <w:szCs w:val="24"/>
          <w:lang w:eastAsia="nl-NL"/>
        </w:rPr>
        <w:t>. (</w:t>
      </w:r>
      <w:proofErr w:type="spellStart"/>
      <w:r w:rsidRPr="002D1298">
        <w:rPr>
          <w:rFonts w:ascii="Times New Roman" w:eastAsia="Times New Roman" w:hAnsi="Times New Roman" w:cs="Times New Roman"/>
          <w:color w:val="000000"/>
          <w:sz w:val="24"/>
          <w:szCs w:val="24"/>
          <w:lang w:eastAsia="nl-NL"/>
        </w:rPr>
        <w:t>z.d.</w:t>
      </w:r>
      <w:proofErr w:type="spellEnd"/>
      <w:r w:rsidRPr="002D1298">
        <w:rPr>
          <w:rFonts w:ascii="Times New Roman" w:eastAsia="Times New Roman" w:hAnsi="Times New Roman" w:cs="Times New Roman"/>
          <w:color w:val="000000"/>
          <w:sz w:val="24"/>
          <w:szCs w:val="24"/>
          <w:lang w:eastAsia="nl-NL"/>
        </w:rPr>
        <w:t xml:space="preserve">). Leiden University. Geraadpleegd op 30 oktober 2022, van </w:t>
      </w:r>
      <w:hyperlink r:id="rId73" w:tgtFrame="_blank" w:history="1">
        <w:r w:rsidRPr="002D1298">
          <w:rPr>
            <w:rFonts w:ascii="Times New Roman" w:eastAsia="Times New Roman" w:hAnsi="Times New Roman" w:cs="Times New Roman"/>
            <w:color w:val="0000FF"/>
            <w:sz w:val="24"/>
            <w:szCs w:val="24"/>
            <w:u w:val="single"/>
            <w:lang w:eastAsia="nl-NL"/>
          </w:rPr>
          <w:t>https://www.universiteitleiden.nl/en/research-dossiers/indigenous-peoples-preserved/endangered-worldviews-and-heritage</w:t>
        </w:r>
      </w:hyperlink>
      <w:r w:rsidRPr="002D1298">
        <w:rPr>
          <w:rFonts w:ascii="Calibri" w:eastAsia="Times New Roman" w:hAnsi="Calibri" w:cs="Segoe UI"/>
          <w:color w:val="000000"/>
          <w:lang w:val="en-US" w:eastAsia="nl-NL"/>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298" w:rsidRDefault="002D12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298" w:rsidRDefault="002D12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298" w:rsidRDefault="002D12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32DC5"/>
    <w:multiLevelType w:val="hybridMultilevel"/>
    <w:tmpl w:val="A8206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EB68DF"/>
    <w:multiLevelType w:val="hybridMultilevel"/>
    <w:tmpl w:val="9CE8FBDC"/>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4A69E8"/>
    <w:multiLevelType w:val="hybridMultilevel"/>
    <w:tmpl w:val="AFC0D6BC"/>
    <w:lvl w:ilvl="0" w:tplc="03E844C6">
      <w:start w:val="10"/>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1AD3FD1"/>
    <w:multiLevelType w:val="hybridMultilevel"/>
    <w:tmpl w:val="0784985A"/>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316DE"/>
    <w:multiLevelType w:val="hybridMultilevel"/>
    <w:tmpl w:val="EA0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702F68"/>
    <w:multiLevelType w:val="hybridMultilevel"/>
    <w:tmpl w:val="3FC6F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942B2B"/>
    <w:multiLevelType w:val="hybridMultilevel"/>
    <w:tmpl w:val="4E021FC8"/>
    <w:lvl w:ilvl="0" w:tplc="BC849BE0">
      <w:start w:val="1"/>
      <w:numFmt w:val="bullet"/>
      <w:pStyle w:val="Naamvantabbla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52B90"/>
    <w:multiLevelType w:val="hybridMultilevel"/>
    <w:tmpl w:val="5AE8D184"/>
    <w:lvl w:ilvl="0" w:tplc="0532C97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6"/>
  </w:num>
  <w:num w:numId="2">
    <w:abstractNumId w:val="4"/>
  </w:num>
  <w:num w:numId="3">
    <w:abstractNumId w:val="1"/>
  </w:num>
  <w:num w:numId="4">
    <w:abstractNumId w:val="3"/>
  </w:num>
  <w:num w:numId="5">
    <w:abstractNumId w:val="5"/>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49"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74"/>
    <w:rsid w:val="00006FB5"/>
    <w:rsid w:val="00011FF1"/>
    <w:rsid w:val="0002200E"/>
    <w:rsid w:val="0003441C"/>
    <w:rsid w:val="00061105"/>
    <w:rsid w:val="0006261B"/>
    <w:rsid w:val="00065167"/>
    <w:rsid w:val="000811F4"/>
    <w:rsid w:val="000B12EB"/>
    <w:rsid w:val="000B4B04"/>
    <w:rsid w:val="000B56BF"/>
    <w:rsid w:val="000B7EC5"/>
    <w:rsid w:val="000D0074"/>
    <w:rsid w:val="000D0FB4"/>
    <w:rsid w:val="000D14F9"/>
    <w:rsid w:val="000E082B"/>
    <w:rsid w:val="000E2E3E"/>
    <w:rsid w:val="000F1EE6"/>
    <w:rsid w:val="000F3AB3"/>
    <w:rsid w:val="000F6E14"/>
    <w:rsid w:val="000F7717"/>
    <w:rsid w:val="00106D84"/>
    <w:rsid w:val="00114AA9"/>
    <w:rsid w:val="00123E3F"/>
    <w:rsid w:val="00127C5F"/>
    <w:rsid w:val="001419D9"/>
    <w:rsid w:val="00141AC3"/>
    <w:rsid w:val="00163191"/>
    <w:rsid w:val="00166BC2"/>
    <w:rsid w:val="001943EC"/>
    <w:rsid w:val="001A1FD8"/>
    <w:rsid w:val="001A4CE9"/>
    <w:rsid w:val="001B2BDB"/>
    <w:rsid w:val="001B6867"/>
    <w:rsid w:val="001C3CC5"/>
    <w:rsid w:val="001D7239"/>
    <w:rsid w:val="001D7464"/>
    <w:rsid w:val="001D79DD"/>
    <w:rsid w:val="001F2697"/>
    <w:rsid w:val="001F45AD"/>
    <w:rsid w:val="002012C6"/>
    <w:rsid w:val="002028F6"/>
    <w:rsid w:val="00216CA2"/>
    <w:rsid w:val="00220B18"/>
    <w:rsid w:val="00226B91"/>
    <w:rsid w:val="00237489"/>
    <w:rsid w:val="002436AA"/>
    <w:rsid w:val="00247F14"/>
    <w:rsid w:val="002737AD"/>
    <w:rsid w:val="0027723A"/>
    <w:rsid w:val="00281013"/>
    <w:rsid w:val="0029766D"/>
    <w:rsid w:val="002A071C"/>
    <w:rsid w:val="002A0E63"/>
    <w:rsid w:val="002B0C55"/>
    <w:rsid w:val="002D1298"/>
    <w:rsid w:val="002D41EE"/>
    <w:rsid w:val="002E076A"/>
    <w:rsid w:val="002F65C8"/>
    <w:rsid w:val="002F6718"/>
    <w:rsid w:val="0030342E"/>
    <w:rsid w:val="00305E11"/>
    <w:rsid w:val="00311394"/>
    <w:rsid w:val="0031277C"/>
    <w:rsid w:val="00313274"/>
    <w:rsid w:val="00327501"/>
    <w:rsid w:val="003277BA"/>
    <w:rsid w:val="00327A26"/>
    <w:rsid w:val="00340B80"/>
    <w:rsid w:val="00344A2D"/>
    <w:rsid w:val="00351184"/>
    <w:rsid w:val="0037133C"/>
    <w:rsid w:val="00381773"/>
    <w:rsid w:val="003842A3"/>
    <w:rsid w:val="003932BE"/>
    <w:rsid w:val="003D0F5F"/>
    <w:rsid w:val="003E1F23"/>
    <w:rsid w:val="003E78CA"/>
    <w:rsid w:val="003F086C"/>
    <w:rsid w:val="00415427"/>
    <w:rsid w:val="004232A7"/>
    <w:rsid w:val="004242BA"/>
    <w:rsid w:val="00433BDB"/>
    <w:rsid w:val="00434558"/>
    <w:rsid w:val="0044254D"/>
    <w:rsid w:val="0045204A"/>
    <w:rsid w:val="00477E7E"/>
    <w:rsid w:val="004A4628"/>
    <w:rsid w:val="004B6520"/>
    <w:rsid w:val="004B6747"/>
    <w:rsid w:val="004B7F2E"/>
    <w:rsid w:val="004D012D"/>
    <w:rsid w:val="004D4571"/>
    <w:rsid w:val="004D5084"/>
    <w:rsid w:val="004D77DE"/>
    <w:rsid w:val="004F3A2A"/>
    <w:rsid w:val="00503867"/>
    <w:rsid w:val="00505D5C"/>
    <w:rsid w:val="00513BE6"/>
    <w:rsid w:val="00516D9A"/>
    <w:rsid w:val="00531213"/>
    <w:rsid w:val="00553AF2"/>
    <w:rsid w:val="00553E21"/>
    <w:rsid w:val="00561F2A"/>
    <w:rsid w:val="005710D1"/>
    <w:rsid w:val="00585C94"/>
    <w:rsid w:val="005907CF"/>
    <w:rsid w:val="00595173"/>
    <w:rsid w:val="00596F7A"/>
    <w:rsid w:val="005A39E3"/>
    <w:rsid w:val="005A4B58"/>
    <w:rsid w:val="005B5088"/>
    <w:rsid w:val="005C0237"/>
    <w:rsid w:val="005C533A"/>
    <w:rsid w:val="005D7B71"/>
    <w:rsid w:val="005E616C"/>
    <w:rsid w:val="005F03FB"/>
    <w:rsid w:val="005F4499"/>
    <w:rsid w:val="00603C6F"/>
    <w:rsid w:val="00607A9E"/>
    <w:rsid w:val="00623218"/>
    <w:rsid w:val="006477A4"/>
    <w:rsid w:val="00654860"/>
    <w:rsid w:val="00655E3C"/>
    <w:rsid w:val="0065720E"/>
    <w:rsid w:val="00661713"/>
    <w:rsid w:val="006659B9"/>
    <w:rsid w:val="0067304F"/>
    <w:rsid w:val="006942E3"/>
    <w:rsid w:val="006A04DB"/>
    <w:rsid w:val="006A5815"/>
    <w:rsid w:val="006C5603"/>
    <w:rsid w:val="006C7237"/>
    <w:rsid w:val="006E3299"/>
    <w:rsid w:val="006E6480"/>
    <w:rsid w:val="006F0ECB"/>
    <w:rsid w:val="006F549D"/>
    <w:rsid w:val="00701178"/>
    <w:rsid w:val="00703074"/>
    <w:rsid w:val="007075FB"/>
    <w:rsid w:val="00712F6F"/>
    <w:rsid w:val="00714974"/>
    <w:rsid w:val="0071641C"/>
    <w:rsid w:val="00720560"/>
    <w:rsid w:val="00722D96"/>
    <w:rsid w:val="00727CDF"/>
    <w:rsid w:val="007321A8"/>
    <w:rsid w:val="0073432E"/>
    <w:rsid w:val="00734AA9"/>
    <w:rsid w:val="0073702A"/>
    <w:rsid w:val="00750509"/>
    <w:rsid w:val="00754FFE"/>
    <w:rsid w:val="0076193A"/>
    <w:rsid w:val="007638B8"/>
    <w:rsid w:val="007730CE"/>
    <w:rsid w:val="007A4F6C"/>
    <w:rsid w:val="007B6FD8"/>
    <w:rsid w:val="007D2103"/>
    <w:rsid w:val="007D430A"/>
    <w:rsid w:val="007D735D"/>
    <w:rsid w:val="007D78D5"/>
    <w:rsid w:val="007E0CC0"/>
    <w:rsid w:val="007E191F"/>
    <w:rsid w:val="007F270D"/>
    <w:rsid w:val="00802E4B"/>
    <w:rsid w:val="00806727"/>
    <w:rsid w:val="008121A2"/>
    <w:rsid w:val="00832A99"/>
    <w:rsid w:val="0083433E"/>
    <w:rsid w:val="008472CF"/>
    <w:rsid w:val="00857541"/>
    <w:rsid w:val="00861DE7"/>
    <w:rsid w:val="0087250B"/>
    <w:rsid w:val="00872AB4"/>
    <w:rsid w:val="00890994"/>
    <w:rsid w:val="008945CC"/>
    <w:rsid w:val="00894754"/>
    <w:rsid w:val="0089691B"/>
    <w:rsid w:val="008A5A4F"/>
    <w:rsid w:val="008C300E"/>
    <w:rsid w:val="008D7CA9"/>
    <w:rsid w:val="008E73C6"/>
    <w:rsid w:val="008F179F"/>
    <w:rsid w:val="008F1825"/>
    <w:rsid w:val="008F1F04"/>
    <w:rsid w:val="008F636F"/>
    <w:rsid w:val="008F6F2F"/>
    <w:rsid w:val="009225E5"/>
    <w:rsid w:val="0093309D"/>
    <w:rsid w:val="0093445E"/>
    <w:rsid w:val="00940997"/>
    <w:rsid w:val="0095336F"/>
    <w:rsid w:val="00991736"/>
    <w:rsid w:val="009920C5"/>
    <w:rsid w:val="00993850"/>
    <w:rsid w:val="009A5B09"/>
    <w:rsid w:val="009D180E"/>
    <w:rsid w:val="009D1991"/>
    <w:rsid w:val="009F6BB1"/>
    <w:rsid w:val="00A02E9A"/>
    <w:rsid w:val="00A031B1"/>
    <w:rsid w:val="00A0606A"/>
    <w:rsid w:val="00A069AE"/>
    <w:rsid w:val="00A0722F"/>
    <w:rsid w:val="00A13F65"/>
    <w:rsid w:val="00A25864"/>
    <w:rsid w:val="00A764AC"/>
    <w:rsid w:val="00A83921"/>
    <w:rsid w:val="00A83959"/>
    <w:rsid w:val="00A90C75"/>
    <w:rsid w:val="00A91F94"/>
    <w:rsid w:val="00A96584"/>
    <w:rsid w:val="00AB0720"/>
    <w:rsid w:val="00AB21AC"/>
    <w:rsid w:val="00AC0CDB"/>
    <w:rsid w:val="00AC4155"/>
    <w:rsid w:val="00AD32B0"/>
    <w:rsid w:val="00AE458B"/>
    <w:rsid w:val="00B3401F"/>
    <w:rsid w:val="00B34603"/>
    <w:rsid w:val="00B453A6"/>
    <w:rsid w:val="00B45600"/>
    <w:rsid w:val="00B65E45"/>
    <w:rsid w:val="00B72D05"/>
    <w:rsid w:val="00B82845"/>
    <w:rsid w:val="00B84B85"/>
    <w:rsid w:val="00B86AF3"/>
    <w:rsid w:val="00B97DE0"/>
    <w:rsid w:val="00BD0E87"/>
    <w:rsid w:val="00BD73DD"/>
    <w:rsid w:val="00BE022E"/>
    <w:rsid w:val="00BF5322"/>
    <w:rsid w:val="00C02FA7"/>
    <w:rsid w:val="00C0585E"/>
    <w:rsid w:val="00C2509D"/>
    <w:rsid w:val="00C314A8"/>
    <w:rsid w:val="00C36CBE"/>
    <w:rsid w:val="00C37765"/>
    <w:rsid w:val="00C47E5D"/>
    <w:rsid w:val="00C537B5"/>
    <w:rsid w:val="00C56592"/>
    <w:rsid w:val="00C63E7D"/>
    <w:rsid w:val="00C76123"/>
    <w:rsid w:val="00C85A37"/>
    <w:rsid w:val="00C91FDE"/>
    <w:rsid w:val="00CA368C"/>
    <w:rsid w:val="00CB34A9"/>
    <w:rsid w:val="00CB7C48"/>
    <w:rsid w:val="00D228C1"/>
    <w:rsid w:val="00D268CA"/>
    <w:rsid w:val="00D36652"/>
    <w:rsid w:val="00D41C63"/>
    <w:rsid w:val="00D53EDE"/>
    <w:rsid w:val="00D61901"/>
    <w:rsid w:val="00D62452"/>
    <w:rsid w:val="00D9121E"/>
    <w:rsid w:val="00DC5A24"/>
    <w:rsid w:val="00DF1303"/>
    <w:rsid w:val="00E126C5"/>
    <w:rsid w:val="00E126DB"/>
    <w:rsid w:val="00E21EF5"/>
    <w:rsid w:val="00E2507A"/>
    <w:rsid w:val="00E535A3"/>
    <w:rsid w:val="00E547F3"/>
    <w:rsid w:val="00E5582E"/>
    <w:rsid w:val="00E6595B"/>
    <w:rsid w:val="00E71C68"/>
    <w:rsid w:val="00E75F75"/>
    <w:rsid w:val="00E8024A"/>
    <w:rsid w:val="00E8693C"/>
    <w:rsid w:val="00EA31B7"/>
    <w:rsid w:val="00ED4F64"/>
    <w:rsid w:val="00ED7502"/>
    <w:rsid w:val="00EE06DF"/>
    <w:rsid w:val="00F03761"/>
    <w:rsid w:val="00F10708"/>
    <w:rsid w:val="00F2301D"/>
    <w:rsid w:val="00F252A7"/>
    <w:rsid w:val="00F47899"/>
    <w:rsid w:val="00F540FA"/>
    <w:rsid w:val="00F7167D"/>
    <w:rsid w:val="00F77647"/>
    <w:rsid w:val="00F77906"/>
    <w:rsid w:val="00F81C5E"/>
    <w:rsid w:val="00F84E7C"/>
    <w:rsid w:val="00F934B6"/>
    <w:rsid w:val="00F95754"/>
    <w:rsid w:val="00FB0797"/>
    <w:rsid w:val="00FB544B"/>
    <w:rsid w:val="00FC7B17"/>
    <w:rsid w:val="00FD7E5E"/>
    <w:rsid w:val="00FE227B"/>
    <w:rsid w:val="00FE7754"/>
    <w:rsid w:val="00FF3CD0"/>
    <w:rsid w:val="00FF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 fillcolor="none [3212]" strokecolor="none [3213]">
      <v:fill color="none [3212]"/>
      <v:stroke color="none [3213]" weight=".25pt"/>
    </o:shapedefaults>
    <o:shapelayout v:ext="edit">
      <o:idmap v:ext="edit" data="1"/>
    </o:shapelayout>
  </w:shapeDefaults>
  <w:decimalSymbol w:val=","/>
  <w:listSeparator w:val=";"/>
  <w14:docId w14:val="13EFF0F5"/>
  <w15:docId w15:val="{72872175-11CA-43E6-8D52-8AD9D843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81773"/>
    <w:rPr>
      <w:color w:val="262626" w:themeColor="accent1" w:themeShade="BF"/>
    </w:rPr>
  </w:style>
  <w:style w:type="paragraph" w:styleId="Kop1">
    <w:name w:val="heading 1"/>
    <w:basedOn w:val="Standaard"/>
    <w:next w:val="Standaard"/>
    <w:link w:val="Kop1Char"/>
    <w:uiPriority w:val="9"/>
    <w:qFormat/>
    <w:rsid w:val="006659B9"/>
    <w:pPr>
      <w:jc w:val="center"/>
      <w:outlineLvl w:val="0"/>
    </w:pPr>
    <w:rPr>
      <w:rFonts w:asciiTheme="majorHAnsi" w:hAnsiTheme="majorHAnsi"/>
      <w:caps/>
      <w:color w:val="FFFFFF" w:themeColor="background1"/>
      <w:sz w:val="48"/>
      <w:szCs w:val="56"/>
    </w:rPr>
  </w:style>
  <w:style w:type="paragraph" w:styleId="Kop2">
    <w:name w:val="heading 2"/>
    <w:basedOn w:val="Kop1"/>
    <w:next w:val="Standaard"/>
    <w:link w:val="Kop2Char"/>
    <w:uiPriority w:val="9"/>
    <w:unhideWhenUsed/>
    <w:qFormat/>
    <w:rsid w:val="00F7167D"/>
    <w:pPr>
      <w:outlineLvl w:val="1"/>
    </w:pPr>
    <w:rPr>
      <w:color w:val="595959" w:themeColor="text1" w:themeTint="A6"/>
    </w:rPr>
  </w:style>
  <w:style w:type="paragraph" w:styleId="Kop3">
    <w:name w:val="heading 3"/>
    <w:basedOn w:val="Standaard"/>
    <w:next w:val="Standaard"/>
    <w:link w:val="Kop3Char"/>
    <w:uiPriority w:val="9"/>
    <w:unhideWhenUsed/>
    <w:qFormat/>
    <w:rsid w:val="006659B9"/>
    <w:pPr>
      <w:spacing w:before="1000" w:after="0"/>
      <w:jc w:val="center"/>
      <w:outlineLvl w:val="2"/>
    </w:pPr>
    <w:rPr>
      <w:rFonts w:asciiTheme="majorHAnsi" w:hAnsiTheme="majorHAnsi"/>
      <w:caps/>
      <w:color w:val="FFFFFF" w:themeColor="background1"/>
      <w:sz w:val="28"/>
      <w:szCs w:val="36"/>
    </w:rPr>
  </w:style>
  <w:style w:type="paragraph" w:styleId="Kop4">
    <w:name w:val="heading 4"/>
    <w:basedOn w:val="Standaard"/>
    <w:next w:val="Standaard"/>
    <w:link w:val="Kop4Char"/>
    <w:uiPriority w:val="9"/>
    <w:unhideWhenUsed/>
    <w:qFormat/>
    <w:rsid w:val="00381773"/>
    <w:pPr>
      <w:jc w:val="right"/>
      <w:outlineLvl w:val="3"/>
    </w:pPr>
    <w:rPr>
      <w:rFonts w:asciiTheme="majorHAnsi" w:hAnsiTheme="majorHAnsi"/>
      <w:color w:val="333333" w:themeColor="accent1"/>
      <w:sz w:val="24"/>
    </w:rPr>
  </w:style>
  <w:style w:type="paragraph" w:styleId="Kop6">
    <w:name w:val="heading 6"/>
    <w:basedOn w:val="Standaard"/>
    <w:next w:val="Standaard"/>
    <w:link w:val="Kop6Char"/>
    <w:unhideWhenUsed/>
    <w:qFormat/>
    <w:rsid w:val="004D4571"/>
    <w:pPr>
      <w:keepNext/>
      <w:spacing w:after="0" w:line="240" w:lineRule="auto"/>
      <w:outlineLvl w:val="5"/>
    </w:pPr>
    <w:rPr>
      <w:rFonts w:ascii="Times New Roman" w:eastAsia="Times New Roman" w:hAnsi="Times New Roman" w:cs="Times New Roman"/>
      <w:color w:val="17365D" w:themeColor="text2" w:themeShade="BF"/>
      <w:sz w:val="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59B9"/>
    <w:rPr>
      <w:rFonts w:asciiTheme="majorHAnsi" w:hAnsiTheme="majorHAnsi"/>
      <w:caps/>
      <w:color w:val="FFFFFF" w:themeColor="background1"/>
      <w:sz w:val="48"/>
      <w:szCs w:val="56"/>
    </w:rPr>
  </w:style>
  <w:style w:type="character" w:customStyle="1" w:styleId="Kop2Char">
    <w:name w:val="Kop 2 Char"/>
    <w:basedOn w:val="Standaardalinea-lettertype"/>
    <w:link w:val="Kop2"/>
    <w:uiPriority w:val="9"/>
    <w:rsid w:val="00F7167D"/>
    <w:rPr>
      <w:rFonts w:asciiTheme="majorHAnsi" w:hAnsiTheme="majorHAnsi"/>
      <w:caps/>
      <w:color w:val="595959" w:themeColor="text1" w:themeTint="A6"/>
      <w:sz w:val="44"/>
      <w:szCs w:val="44"/>
    </w:rPr>
  </w:style>
  <w:style w:type="character" w:customStyle="1" w:styleId="Kop3Char">
    <w:name w:val="Kop 3 Char"/>
    <w:basedOn w:val="Standaardalinea-lettertype"/>
    <w:link w:val="Kop3"/>
    <w:uiPriority w:val="9"/>
    <w:rsid w:val="006659B9"/>
    <w:rPr>
      <w:rFonts w:asciiTheme="majorHAnsi" w:hAnsiTheme="majorHAnsi"/>
      <w:caps/>
      <w:color w:val="FFFFFF" w:themeColor="background1"/>
      <w:sz w:val="28"/>
      <w:szCs w:val="36"/>
    </w:rPr>
  </w:style>
  <w:style w:type="character" w:customStyle="1" w:styleId="Kop4Char">
    <w:name w:val="Kop 4 Char"/>
    <w:basedOn w:val="Standaardalinea-lettertype"/>
    <w:link w:val="Kop4"/>
    <w:uiPriority w:val="9"/>
    <w:rsid w:val="00381773"/>
    <w:rPr>
      <w:rFonts w:asciiTheme="majorHAnsi" w:hAnsiTheme="majorHAnsi"/>
      <w:color w:val="333333" w:themeColor="accent1"/>
      <w:sz w:val="24"/>
    </w:rPr>
  </w:style>
  <w:style w:type="character" w:customStyle="1" w:styleId="Kop6Char">
    <w:name w:val="Kop 6 Char"/>
    <w:basedOn w:val="Standaardalinea-lettertype"/>
    <w:link w:val="Kop6"/>
    <w:rsid w:val="004D4571"/>
    <w:rPr>
      <w:rFonts w:ascii="Times New Roman" w:eastAsia="Times New Roman" w:hAnsi="Times New Roman" w:cs="Times New Roman"/>
      <w:color w:val="17365D" w:themeColor="text2" w:themeShade="BF"/>
      <w:sz w:val="60"/>
    </w:rPr>
  </w:style>
  <w:style w:type="paragraph" w:styleId="Ballontekst">
    <w:name w:val="Balloon Text"/>
    <w:basedOn w:val="Standaard"/>
    <w:link w:val="BallontekstChar"/>
    <w:uiPriority w:val="99"/>
    <w:semiHidden/>
    <w:unhideWhenUsed/>
    <w:rsid w:val="00F934B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34B6"/>
    <w:rPr>
      <w:rFonts w:ascii="Tahoma" w:hAnsi="Tahoma" w:cs="Tahoma"/>
      <w:sz w:val="16"/>
      <w:szCs w:val="16"/>
    </w:rPr>
  </w:style>
  <w:style w:type="table" w:styleId="Tabelraster">
    <w:name w:val="Table Grid"/>
    <w:basedOn w:val="Standaardtabe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leiding">
    <w:name w:val="Inleiding"/>
    <w:basedOn w:val="Standaard"/>
    <w:qFormat/>
    <w:rsid w:val="00381773"/>
    <w:pPr>
      <w:ind w:left="1440"/>
    </w:pPr>
    <w:rPr>
      <w:sz w:val="28"/>
    </w:rPr>
  </w:style>
  <w:style w:type="character" w:styleId="Tekstvantijdelijkeaanduiding">
    <w:name w:val="Placeholder Text"/>
    <w:basedOn w:val="Standaardalinea-lettertype"/>
    <w:uiPriority w:val="99"/>
    <w:semiHidden/>
    <w:rsid w:val="00166BC2"/>
    <w:rPr>
      <w:color w:val="808080"/>
    </w:rPr>
  </w:style>
  <w:style w:type="paragraph" w:customStyle="1" w:styleId="Naamvantabblad">
    <w:name w:val="Naam van tabblad"/>
    <w:basedOn w:val="Standaard"/>
    <w:rsid w:val="006659B9"/>
    <w:pPr>
      <w:spacing w:after="360"/>
      <w:jc w:val="center"/>
    </w:pPr>
    <w:rPr>
      <w:color w:val="333333" w:themeColor="accent1"/>
      <w:sz w:val="24"/>
    </w:rPr>
  </w:style>
  <w:style w:type="paragraph" w:styleId="Lijstalinea">
    <w:name w:val="List Paragraph"/>
    <w:basedOn w:val="Standaard"/>
    <w:uiPriority w:val="34"/>
    <w:qFormat/>
    <w:rsid w:val="000D0FB4"/>
    <w:pPr>
      <w:numPr>
        <w:numId w:val="1"/>
      </w:numPr>
      <w:spacing w:after="400" w:line="240" w:lineRule="auto"/>
      <w:jc w:val="center"/>
    </w:pPr>
    <w:rPr>
      <w:color w:val="333333" w:themeColor="accent1"/>
      <w:sz w:val="32"/>
      <w:lang w:bidi="hi-IN"/>
    </w:rPr>
  </w:style>
  <w:style w:type="paragraph" w:customStyle="1" w:styleId="1ringband">
    <w:name w:val="1&quot; ringband"/>
    <w:basedOn w:val="Standaard"/>
    <w:qFormat/>
    <w:rsid w:val="00DC5A24"/>
    <w:pPr>
      <w:spacing w:after="0" w:line="240" w:lineRule="auto"/>
      <w:jc w:val="center"/>
    </w:pPr>
    <w:rPr>
      <w:b/>
      <w:color w:val="8064A2" w:themeColor="accent4"/>
      <w:sz w:val="44"/>
      <w:szCs w:val="44"/>
      <w:lang w:bidi="hi-IN"/>
    </w:rPr>
  </w:style>
  <w:style w:type="paragraph" w:customStyle="1" w:styleId="1">
    <w:name w:val="1"/>
    <w:aliases w:val="5&quot; ringband"/>
    <w:basedOn w:val="Standaard"/>
    <w:qFormat/>
    <w:rsid w:val="00DC5A24"/>
    <w:pPr>
      <w:spacing w:after="0" w:line="240" w:lineRule="auto"/>
      <w:jc w:val="center"/>
    </w:pPr>
    <w:rPr>
      <w:b/>
      <w:color w:val="8064A2" w:themeColor="accent4"/>
      <w:sz w:val="48"/>
      <w:szCs w:val="48"/>
      <w:lang w:bidi="hi-IN"/>
    </w:rPr>
  </w:style>
  <w:style w:type="paragraph" w:customStyle="1" w:styleId="2ringband">
    <w:name w:val="2&quot; ringband"/>
    <w:basedOn w:val="Standaard"/>
    <w:qFormat/>
    <w:rsid w:val="00DC5A24"/>
    <w:pPr>
      <w:spacing w:after="0" w:line="240" w:lineRule="auto"/>
      <w:jc w:val="center"/>
    </w:pPr>
    <w:rPr>
      <w:b/>
      <w:color w:val="8064A2" w:themeColor="accent4"/>
      <w:sz w:val="56"/>
      <w:szCs w:val="56"/>
      <w:lang w:bidi="hi-IN"/>
    </w:rPr>
  </w:style>
  <w:style w:type="paragraph" w:customStyle="1" w:styleId="3ringband">
    <w:name w:val="3&quot; ringband"/>
    <w:basedOn w:val="Standaard"/>
    <w:qFormat/>
    <w:rsid w:val="00DC5A24"/>
    <w:pPr>
      <w:spacing w:after="0" w:line="240" w:lineRule="auto"/>
      <w:jc w:val="center"/>
    </w:pPr>
    <w:rPr>
      <w:b/>
      <w:color w:val="8064A2" w:themeColor="accent4"/>
      <w:sz w:val="64"/>
      <w:szCs w:val="64"/>
      <w:lang w:bidi="hi-IN"/>
    </w:rPr>
  </w:style>
  <w:style w:type="paragraph" w:styleId="Koptekst">
    <w:name w:val="header"/>
    <w:basedOn w:val="Standaard"/>
    <w:link w:val="KoptekstChar"/>
    <w:uiPriority w:val="99"/>
    <w:unhideWhenUsed/>
    <w:rsid w:val="00E71C68"/>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71C68"/>
  </w:style>
  <w:style w:type="paragraph" w:styleId="Voettekst">
    <w:name w:val="footer"/>
    <w:basedOn w:val="Standaard"/>
    <w:link w:val="VoettekstChar"/>
    <w:uiPriority w:val="99"/>
    <w:unhideWhenUsed/>
    <w:rsid w:val="00E71C68"/>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71C68"/>
  </w:style>
  <w:style w:type="paragraph" w:customStyle="1" w:styleId="Naamvanvak">
    <w:name w:val="Naam van vak"/>
    <w:basedOn w:val="Kop6"/>
    <w:qFormat/>
    <w:rsid w:val="00381773"/>
    <w:pPr>
      <w:jc w:val="center"/>
    </w:pPr>
    <w:rPr>
      <w:rFonts w:asciiTheme="majorHAnsi" w:hAnsiTheme="majorHAnsi"/>
      <w:caps/>
      <w:color w:val="333333" w:themeColor="accent1"/>
      <w:sz w:val="44"/>
    </w:rPr>
  </w:style>
  <w:style w:type="paragraph" w:styleId="Titel">
    <w:name w:val="Title"/>
    <w:basedOn w:val="Kop3"/>
    <w:next w:val="Standaard"/>
    <w:link w:val="TitelChar"/>
    <w:uiPriority w:val="10"/>
    <w:qFormat/>
    <w:rsid w:val="00381773"/>
  </w:style>
  <w:style w:type="character" w:customStyle="1" w:styleId="TitelChar">
    <w:name w:val="Titel Char"/>
    <w:basedOn w:val="Standaardalinea-lettertype"/>
    <w:link w:val="Titel"/>
    <w:uiPriority w:val="10"/>
    <w:rsid w:val="00381773"/>
    <w:rPr>
      <w:rFonts w:asciiTheme="majorHAnsi" w:hAnsiTheme="majorHAnsi"/>
      <w:caps/>
      <w:color w:val="333333" w:themeColor="accent1"/>
      <w:sz w:val="36"/>
      <w:szCs w:val="36"/>
    </w:rPr>
  </w:style>
  <w:style w:type="paragraph" w:customStyle="1" w:styleId="Subtitel2">
    <w:name w:val="Subtitel 2"/>
    <w:link w:val="Tekensvoorondertitel2"/>
    <w:qFormat/>
    <w:rsid w:val="000D0FB4"/>
    <w:pPr>
      <w:spacing w:line="240" w:lineRule="auto"/>
      <w:jc w:val="center"/>
    </w:pPr>
    <w:rPr>
      <w:rFonts w:ascii="Microsoft Office Preview Font" w:hAnsi="Microsoft Office Preview Font"/>
      <w:color w:val="948A54" w:themeColor="background2" w:themeShade="80"/>
      <w:sz w:val="32"/>
      <w:szCs w:val="32"/>
    </w:rPr>
  </w:style>
  <w:style w:type="character" w:customStyle="1" w:styleId="Tekensvoorondertitel2">
    <w:name w:val="Tekens voor ondertitel 2"/>
    <w:basedOn w:val="Kop4Char"/>
    <w:link w:val="Subtitel2"/>
    <w:rsid w:val="000D0FB4"/>
    <w:rPr>
      <w:rFonts w:ascii="Microsoft Office Preview Font" w:hAnsi="Microsoft Office Preview Font"/>
      <w:color w:val="948A54" w:themeColor="background2" w:themeShade="80"/>
      <w:sz w:val="32"/>
      <w:szCs w:val="32"/>
    </w:rPr>
  </w:style>
  <w:style w:type="paragraph" w:styleId="Geenafstand">
    <w:name w:val="No Spacing"/>
    <w:link w:val="GeenafstandChar"/>
    <w:uiPriority w:val="98"/>
    <w:qFormat/>
    <w:rsid w:val="000D0FB4"/>
    <w:pPr>
      <w:spacing w:after="0" w:line="240" w:lineRule="auto"/>
    </w:pPr>
    <w:rPr>
      <w:color w:val="262626" w:themeColor="accent1" w:themeShade="BF"/>
    </w:rPr>
  </w:style>
  <w:style w:type="character" w:customStyle="1" w:styleId="GeenafstandChar">
    <w:name w:val="Geen afstand Char"/>
    <w:basedOn w:val="Standaardalinea-lettertype"/>
    <w:link w:val="Geenafstand"/>
    <w:uiPriority w:val="98"/>
    <w:rsid w:val="002F6718"/>
    <w:rPr>
      <w:color w:val="262626" w:themeColor="accent1" w:themeShade="BF"/>
    </w:rPr>
  </w:style>
  <w:style w:type="paragraph" w:customStyle="1" w:styleId="paragraph">
    <w:name w:val="paragraph"/>
    <w:basedOn w:val="Standaard"/>
    <w:rsid w:val="00B72D05"/>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B72D05"/>
  </w:style>
  <w:style w:type="character" w:customStyle="1" w:styleId="scxw30860265">
    <w:name w:val="scxw30860265"/>
    <w:basedOn w:val="Standaardalinea-lettertype"/>
    <w:rsid w:val="00B72D05"/>
  </w:style>
  <w:style w:type="character" w:customStyle="1" w:styleId="eop">
    <w:name w:val="eop"/>
    <w:basedOn w:val="Standaardalinea-lettertype"/>
    <w:rsid w:val="00B72D05"/>
  </w:style>
  <w:style w:type="character" w:styleId="Hyperlink">
    <w:name w:val="Hyperlink"/>
    <w:basedOn w:val="Standaardalinea-lettertype"/>
    <w:uiPriority w:val="99"/>
    <w:unhideWhenUsed/>
    <w:rsid w:val="00B72D05"/>
    <w:rPr>
      <w:color w:val="0000FF" w:themeColor="hyperlink"/>
      <w:u w:val="single"/>
    </w:rPr>
  </w:style>
  <w:style w:type="character" w:styleId="Onopgelostemelding">
    <w:name w:val="Unresolved Mention"/>
    <w:basedOn w:val="Standaardalinea-lettertype"/>
    <w:uiPriority w:val="99"/>
    <w:semiHidden/>
    <w:unhideWhenUsed/>
    <w:rsid w:val="00B72D05"/>
    <w:rPr>
      <w:color w:val="605E5C"/>
      <w:shd w:val="clear" w:color="auto" w:fill="E1DFDD"/>
    </w:rPr>
  </w:style>
  <w:style w:type="paragraph" w:styleId="HTML-voorafopgemaakt">
    <w:name w:val="HTML Preformatted"/>
    <w:basedOn w:val="Standaard"/>
    <w:link w:val="HTML-voorafopgemaaktChar"/>
    <w:uiPriority w:val="99"/>
    <w:unhideWhenUsed/>
    <w:rsid w:val="0073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nl-NL"/>
    </w:rPr>
  </w:style>
  <w:style w:type="character" w:customStyle="1" w:styleId="HTML-voorafopgemaaktChar">
    <w:name w:val="HTML - vooraf opgemaakt Char"/>
    <w:basedOn w:val="Standaardalinea-lettertype"/>
    <w:link w:val="HTML-voorafopgemaakt"/>
    <w:uiPriority w:val="99"/>
    <w:rsid w:val="007321A8"/>
    <w:rPr>
      <w:rFonts w:ascii="Courier New" w:eastAsia="Times New Roman" w:hAnsi="Courier New" w:cs="Courier New"/>
      <w:sz w:val="20"/>
      <w:szCs w:val="20"/>
      <w:lang w:eastAsia="nl-NL"/>
    </w:rPr>
  </w:style>
  <w:style w:type="character" w:customStyle="1" w:styleId="y2iqfc">
    <w:name w:val="y2iqfc"/>
    <w:basedOn w:val="Standaardalinea-lettertype"/>
    <w:rsid w:val="007321A8"/>
  </w:style>
  <w:style w:type="paragraph" w:styleId="Kopvaninhoudsopgave">
    <w:name w:val="TOC Heading"/>
    <w:basedOn w:val="Kop1"/>
    <w:next w:val="Standaard"/>
    <w:uiPriority w:val="39"/>
    <w:unhideWhenUsed/>
    <w:qFormat/>
    <w:rsid w:val="003932BE"/>
    <w:pPr>
      <w:keepNext/>
      <w:keepLines/>
      <w:spacing w:before="240" w:after="0" w:line="259" w:lineRule="auto"/>
      <w:jc w:val="left"/>
      <w:outlineLvl w:val="9"/>
    </w:pPr>
    <w:rPr>
      <w:rFonts w:eastAsiaTheme="majorEastAsia" w:cstheme="majorBidi"/>
      <w:caps w:val="0"/>
      <w:color w:val="262626" w:themeColor="accent1" w:themeShade="BF"/>
      <w:sz w:val="32"/>
      <w:szCs w:val="32"/>
      <w:lang w:eastAsia="nl-NL"/>
    </w:rPr>
  </w:style>
  <w:style w:type="paragraph" w:styleId="Inhopg1">
    <w:name w:val="toc 1"/>
    <w:basedOn w:val="Standaard"/>
    <w:next w:val="Standaard"/>
    <w:autoRedefine/>
    <w:uiPriority w:val="39"/>
    <w:unhideWhenUsed/>
    <w:rsid w:val="003932BE"/>
    <w:pPr>
      <w:spacing w:after="100"/>
    </w:pPr>
  </w:style>
  <w:style w:type="paragraph" w:styleId="Inhopg3">
    <w:name w:val="toc 3"/>
    <w:basedOn w:val="Standaard"/>
    <w:next w:val="Standaard"/>
    <w:autoRedefine/>
    <w:uiPriority w:val="39"/>
    <w:unhideWhenUsed/>
    <w:rsid w:val="003932BE"/>
    <w:pPr>
      <w:spacing w:after="100"/>
      <w:ind w:left="440"/>
    </w:pPr>
  </w:style>
  <w:style w:type="paragraph" w:styleId="Voetnoottekst">
    <w:name w:val="footnote text"/>
    <w:basedOn w:val="Standaard"/>
    <w:link w:val="VoetnoottekstChar"/>
    <w:uiPriority w:val="99"/>
    <w:semiHidden/>
    <w:unhideWhenUsed/>
    <w:rsid w:val="00D41C6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1C63"/>
    <w:rPr>
      <w:color w:val="262626" w:themeColor="accent1" w:themeShade="BF"/>
      <w:sz w:val="20"/>
      <w:szCs w:val="20"/>
    </w:rPr>
  </w:style>
  <w:style w:type="character" w:styleId="Voetnootmarkering">
    <w:name w:val="footnote reference"/>
    <w:basedOn w:val="Standaardalinea-lettertype"/>
    <w:uiPriority w:val="99"/>
    <w:semiHidden/>
    <w:unhideWhenUsed/>
    <w:rsid w:val="00D41C63"/>
    <w:rPr>
      <w:vertAlign w:val="superscript"/>
    </w:rPr>
  </w:style>
  <w:style w:type="paragraph" w:styleId="Handtekening">
    <w:name w:val="Signature"/>
    <w:basedOn w:val="Standaard"/>
    <w:link w:val="HandtekeningChar"/>
    <w:uiPriority w:val="8"/>
    <w:unhideWhenUsed/>
    <w:qFormat/>
    <w:rsid w:val="002F6718"/>
    <w:pPr>
      <w:spacing w:before="720" w:after="0" w:line="312" w:lineRule="auto"/>
      <w:contextualSpacing/>
    </w:pPr>
    <w:rPr>
      <w:b/>
      <w:color w:val="000000" w:themeColor="text1"/>
      <w:kern w:val="20"/>
      <w:sz w:val="24"/>
      <w:szCs w:val="20"/>
      <w:lang w:eastAsia="ja-JP"/>
    </w:rPr>
  </w:style>
  <w:style w:type="character" w:customStyle="1" w:styleId="HandtekeningChar">
    <w:name w:val="Handtekening Char"/>
    <w:basedOn w:val="Standaardalinea-lettertype"/>
    <w:link w:val="Handtekening"/>
    <w:uiPriority w:val="8"/>
    <w:rsid w:val="002F6718"/>
    <w:rPr>
      <w:b/>
      <w:color w:val="000000" w:themeColor="text1"/>
      <w:kern w:val="20"/>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9816">
      <w:bodyDiv w:val="1"/>
      <w:marLeft w:val="0"/>
      <w:marRight w:val="0"/>
      <w:marTop w:val="0"/>
      <w:marBottom w:val="0"/>
      <w:divBdr>
        <w:top w:val="none" w:sz="0" w:space="0" w:color="auto"/>
        <w:left w:val="none" w:sz="0" w:space="0" w:color="auto"/>
        <w:bottom w:val="none" w:sz="0" w:space="0" w:color="auto"/>
        <w:right w:val="none" w:sz="0" w:space="0" w:color="auto"/>
      </w:divBdr>
    </w:div>
    <w:div w:id="102577299">
      <w:bodyDiv w:val="1"/>
      <w:marLeft w:val="0"/>
      <w:marRight w:val="0"/>
      <w:marTop w:val="0"/>
      <w:marBottom w:val="0"/>
      <w:divBdr>
        <w:top w:val="none" w:sz="0" w:space="0" w:color="auto"/>
        <w:left w:val="none" w:sz="0" w:space="0" w:color="auto"/>
        <w:bottom w:val="none" w:sz="0" w:space="0" w:color="auto"/>
        <w:right w:val="none" w:sz="0" w:space="0" w:color="auto"/>
      </w:divBdr>
      <w:divsChild>
        <w:div w:id="1333558928">
          <w:marLeft w:val="0"/>
          <w:marRight w:val="0"/>
          <w:marTop w:val="0"/>
          <w:marBottom w:val="0"/>
          <w:divBdr>
            <w:top w:val="none" w:sz="0" w:space="0" w:color="auto"/>
            <w:left w:val="none" w:sz="0" w:space="0" w:color="auto"/>
            <w:bottom w:val="none" w:sz="0" w:space="0" w:color="auto"/>
            <w:right w:val="none" w:sz="0" w:space="0" w:color="auto"/>
          </w:divBdr>
        </w:div>
        <w:div w:id="372272514">
          <w:marLeft w:val="0"/>
          <w:marRight w:val="0"/>
          <w:marTop w:val="0"/>
          <w:marBottom w:val="0"/>
          <w:divBdr>
            <w:top w:val="none" w:sz="0" w:space="0" w:color="auto"/>
            <w:left w:val="none" w:sz="0" w:space="0" w:color="auto"/>
            <w:bottom w:val="none" w:sz="0" w:space="0" w:color="auto"/>
            <w:right w:val="none" w:sz="0" w:space="0" w:color="auto"/>
          </w:divBdr>
        </w:div>
        <w:div w:id="1033581782">
          <w:marLeft w:val="0"/>
          <w:marRight w:val="0"/>
          <w:marTop w:val="0"/>
          <w:marBottom w:val="0"/>
          <w:divBdr>
            <w:top w:val="none" w:sz="0" w:space="0" w:color="auto"/>
            <w:left w:val="none" w:sz="0" w:space="0" w:color="auto"/>
            <w:bottom w:val="none" w:sz="0" w:space="0" w:color="auto"/>
            <w:right w:val="none" w:sz="0" w:space="0" w:color="auto"/>
          </w:divBdr>
        </w:div>
        <w:div w:id="176624017">
          <w:marLeft w:val="0"/>
          <w:marRight w:val="0"/>
          <w:marTop w:val="0"/>
          <w:marBottom w:val="0"/>
          <w:divBdr>
            <w:top w:val="none" w:sz="0" w:space="0" w:color="auto"/>
            <w:left w:val="none" w:sz="0" w:space="0" w:color="auto"/>
            <w:bottom w:val="none" w:sz="0" w:space="0" w:color="auto"/>
            <w:right w:val="none" w:sz="0" w:space="0" w:color="auto"/>
          </w:divBdr>
        </w:div>
      </w:divsChild>
    </w:div>
    <w:div w:id="191580113">
      <w:bodyDiv w:val="1"/>
      <w:marLeft w:val="0"/>
      <w:marRight w:val="0"/>
      <w:marTop w:val="0"/>
      <w:marBottom w:val="0"/>
      <w:divBdr>
        <w:top w:val="none" w:sz="0" w:space="0" w:color="auto"/>
        <w:left w:val="none" w:sz="0" w:space="0" w:color="auto"/>
        <w:bottom w:val="none" w:sz="0" w:space="0" w:color="auto"/>
        <w:right w:val="none" w:sz="0" w:space="0" w:color="auto"/>
      </w:divBdr>
      <w:divsChild>
        <w:div w:id="1287931955">
          <w:marLeft w:val="0"/>
          <w:marRight w:val="0"/>
          <w:marTop w:val="0"/>
          <w:marBottom w:val="0"/>
          <w:divBdr>
            <w:top w:val="none" w:sz="0" w:space="0" w:color="auto"/>
            <w:left w:val="none" w:sz="0" w:space="0" w:color="auto"/>
            <w:bottom w:val="none" w:sz="0" w:space="0" w:color="auto"/>
            <w:right w:val="none" w:sz="0" w:space="0" w:color="auto"/>
          </w:divBdr>
        </w:div>
        <w:div w:id="1509516028">
          <w:marLeft w:val="0"/>
          <w:marRight w:val="0"/>
          <w:marTop w:val="0"/>
          <w:marBottom w:val="0"/>
          <w:divBdr>
            <w:top w:val="none" w:sz="0" w:space="0" w:color="auto"/>
            <w:left w:val="none" w:sz="0" w:space="0" w:color="auto"/>
            <w:bottom w:val="none" w:sz="0" w:space="0" w:color="auto"/>
            <w:right w:val="none" w:sz="0" w:space="0" w:color="auto"/>
          </w:divBdr>
        </w:div>
        <w:div w:id="248008525">
          <w:marLeft w:val="0"/>
          <w:marRight w:val="0"/>
          <w:marTop w:val="0"/>
          <w:marBottom w:val="0"/>
          <w:divBdr>
            <w:top w:val="none" w:sz="0" w:space="0" w:color="auto"/>
            <w:left w:val="none" w:sz="0" w:space="0" w:color="auto"/>
            <w:bottom w:val="none" w:sz="0" w:space="0" w:color="auto"/>
            <w:right w:val="none" w:sz="0" w:space="0" w:color="auto"/>
          </w:divBdr>
        </w:div>
        <w:div w:id="1875148729">
          <w:marLeft w:val="0"/>
          <w:marRight w:val="0"/>
          <w:marTop w:val="0"/>
          <w:marBottom w:val="0"/>
          <w:divBdr>
            <w:top w:val="none" w:sz="0" w:space="0" w:color="auto"/>
            <w:left w:val="none" w:sz="0" w:space="0" w:color="auto"/>
            <w:bottom w:val="none" w:sz="0" w:space="0" w:color="auto"/>
            <w:right w:val="none" w:sz="0" w:space="0" w:color="auto"/>
          </w:divBdr>
        </w:div>
        <w:div w:id="2076538859">
          <w:marLeft w:val="0"/>
          <w:marRight w:val="0"/>
          <w:marTop w:val="0"/>
          <w:marBottom w:val="0"/>
          <w:divBdr>
            <w:top w:val="none" w:sz="0" w:space="0" w:color="auto"/>
            <w:left w:val="none" w:sz="0" w:space="0" w:color="auto"/>
            <w:bottom w:val="none" w:sz="0" w:space="0" w:color="auto"/>
            <w:right w:val="none" w:sz="0" w:space="0" w:color="auto"/>
          </w:divBdr>
        </w:div>
        <w:div w:id="402411129">
          <w:marLeft w:val="0"/>
          <w:marRight w:val="0"/>
          <w:marTop w:val="0"/>
          <w:marBottom w:val="0"/>
          <w:divBdr>
            <w:top w:val="none" w:sz="0" w:space="0" w:color="auto"/>
            <w:left w:val="none" w:sz="0" w:space="0" w:color="auto"/>
            <w:bottom w:val="none" w:sz="0" w:space="0" w:color="auto"/>
            <w:right w:val="none" w:sz="0" w:space="0" w:color="auto"/>
          </w:divBdr>
        </w:div>
        <w:div w:id="693842435">
          <w:marLeft w:val="0"/>
          <w:marRight w:val="0"/>
          <w:marTop w:val="0"/>
          <w:marBottom w:val="0"/>
          <w:divBdr>
            <w:top w:val="none" w:sz="0" w:space="0" w:color="auto"/>
            <w:left w:val="none" w:sz="0" w:space="0" w:color="auto"/>
            <w:bottom w:val="none" w:sz="0" w:space="0" w:color="auto"/>
            <w:right w:val="none" w:sz="0" w:space="0" w:color="auto"/>
          </w:divBdr>
        </w:div>
        <w:div w:id="715470234">
          <w:marLeft w:val="0"/>
          <w:marRight w:val="0"/>
          <w:marTop w:val="0"/>
          <w:marBottom w:val="0"/>
          <w:divBdr>
            <w:top w:val="none" w:sz="0" w:space="0" w:color="auto"/>
            <w:left w:val="none" w:sz="0" w:space="0" w:color="auto"/>
            <w:bottom w:val="none" w:sz="0" w:space="0" w:color="auto"/>
            <w:right w:val="none" w:sz="0" w:space="0" w:color="auto"/>
          </w:divBdr>
        </w:div>
        <w:div w:id="1508665572">
          <w:marLeft w:val="0"/>
          <w:marRight w:val="0"/>
          <w:marTop w:val="0"/>
          <w:marBottom w:val="0"/>
          <w:divBdr>
            <w:top w:val="none" w:sz="0" w:space="0" w:color="auto"/>
            <w:left w:val="none" w:sz="0" w:space="0" w:color="auto"/>
            <w:bottom w:val="none" w:sz="0" w:space="0" w:color="auto"/>
            <w:right w:val="none" w:sz="0" w:space="0" w:color="auto"/>
          </w:divBdr>
        </w:div>
        <w:div w:id="630477161">
          <w:marLeft w:val="0"/>
          <w:marRight w:val="0"/>
          <w:marTop w:val="0"/>
          <w:marBottom w:val="0"/>
          <w:divBdr>
            <w:top w:val="none" w:sz="0" w:space="0" w:color="auto"/>
            <w:left w:val="none" w:sz="0" w:space="0" w:color="auto"/>
            <w:bottom w:val="none" w:sz="0" w:space="0" w:color="auto"/>
            <w:right w:val="none" w:sz="0" w:space="0" w:color="auto"/>
          </w:divBdr>
        </w:div>
        <w:div w:id="1345329252">
          <w:marLeft w:val="0"/>
          <w:marRight w:val="0"/>
          <w:marTop w:val="0"/>
          <w:marBottom w:val="0"/>
          <w:divBdr>
            <w:top w:val="none" w:sz="0" w:space="0" w:color="auto"/>
            <w:left w:val="none" w:sz="0" w:space="0" w:color="auto"/>
            <w:bottom w:val="none" w:sz="0" w:space="0" w:color="auto"/>
            <w:right w:val="none" w:sz="0" w:space="0" w:color="auto"/>
          </w:divBdr>
        </w:div>
        <w:div w:id="840854499">
          <w:marLeft w:val="0"/>
          <w:marRight w:val="0"/>
          <w:marTop w:val="0"/>
          <w:marBottom w:val="0"/>
          <w:divBdr>
            <w:top w:val="none" w:sz="0" w:space="0" w:color="auto"/>
            <w:left w:val="none" w:sz="0" w:space="0" w:color="auto"/>
            <w:bottom w:val="none" w:sz="0" w:space="0" w:color="auto"/>
            <w:right w:val="none" w:sz="0" w:space="0" w:color="auto"/>
          </w:divBdr>
        </w:div>
        <w:div w:id="53553549">
          <w:marLeft w:val="0"/>
          <w:marRight w:val="0"/>
          <w:marTop w:val="0"/>
          <w:marBottom w:val="0"/>
          <w:divBdr>
            <w:top w:val="none" w:sz="0" w:space="0" w:color="auto"/>
            <w:left w:val="none" w:sz="0" w:space="0" w:color="auto"/>
            <w:bottom w:val="none" w:sz="0" w:space="0" w:color="auto"/>
            <w:right w:val="none" w:sz="0" w:space="0" w:color="auto"/>
          </w:divBdr>
        </w:div>
        <w:div w:id="426853880">
          <w:marLeft w:val="0"/>
          <w:marRight w:val="0"/>
          <w:marTop w:val="0"/>
          <w:marBottom w:val="0"/>
          <w:divBdr>
            <w:top w:val="none" w:sz="0" w:space="0" w:color="auto"/>
            <w:left w:val="none" w:sz="0" w:space="0" w:color="auto"/>
            <w:bottom w:val="none" w:sz="0" w:space="0" w:color="auto"/>
            <w:right w:val="none" w:sz="0" w:space="0" w:color="auto"/>
          </w:divBdr>
        </w:div>
        <w:div w:id="1251935413">
          <w:marLeft w:val="0"/>
          <w:marRight w:val="0"/>
          <w:marTop w:val="0"/>
          <w:marBottom w:val="0"/>
          <w:divBdr>
            <w:top w:val="none" w:sz="0" w:space="0" w:color="auto"/>
            <w:left w:val="none" w:sz="0" w:space="0" w:color="auto"/>
            <w:bottom w:val="none" w:sz="0" w:space="0" w:color="auto"/>
            <w:right w:val="none" w:sz="0" w:space="0" w:color="auto"/>
          </w:divBdr>
        </w:div>
        <w:div w:id="762259381">
          <w:marLeft w:val="0"/>
          <w:marRight w:val="0"/>
          <w:marTop w:val="0"/>
          <w:marBottom w:val="0"/>
          <w:divBdr>
            <w:top w:val="none" w:sz="0" w:space="0" w:color="auto"/>
            <w:left w:val="none" w:sz="0" w:space="0" w:color="auto"/>
            <w:bottom w:val="none" w:sz="0" w:space="0" w:color="auto"/>
            <w:right w:val="none" w:sz="0" w:space="0" w:color="auto"/>
          </w:divBdr>
        </w:div>
        <w:div w:id="1326662774">
          <w:marLeft w:val="0"/>
          <w:marRight w:val="0"/>
          <w:marTop w:val="0"/>
          <w:marBottom w:val="0"/>
          <w:divBdr>
            <w:top w:val="none" w:sz="0" w:space="0" w:color="auto"/>
            <w:left w:val="none" w:sz="0" w:space="0" w:color="auto"/>
            <w:bottom w:val="none" w:sz="0" w:space="0" w:color="auto"/>
            <w:right w:val="none" w:sz="0" w:space="0" w:color="auto"/>
          </w:divBdr>
        </w:div>
      </w:divsChild>
    </w:div>
    <w:div w:id="283389548">
      <w:bodyDiv w:val="1"/>
      <w:marLeft w:val="0"/>
      <w:marRight w:val="0"/>
      <w:marTop w:val="0"/>
      <w:marBottom w:val="0"/>
      <w:divBdr>
        <w:top w:val="none" w:sz="0" w:space="0" w:color="auto"/>
        <w:left w:val="none" w:sz="0" w:space="0" w:color="auto"/>
        <w:bottom w:val="none" w:sz="0" w:space="0" w:color="auto"/>
        <w:right w:val="none" w:sz="0" w:space="0" w:color="auto"/>
      </w:divBdr>
      <w:divsChild>
        <w:div w:id="1298413099">
          <w:marLeft w:val="0"/>
          <w:marRight w:val="0"/>
          <w:marTop w:val="0"/>
          <w:marBottom w:val="0"/>
          <w:divBdr>
            <w:top w:val="none" w:sz="0" w:space="0" w:color="auto"/>
            <w:left w:val="none" w:sz="0" w:space="0" w:color="auto"/>
            <w:bottom w:val="none" w:sz="0" w:space="0" w:color="auto"/>
            <w:right w:val="none" w:sz="0" w:space="0" w:color="auto"/>
          </w:divBdr>
        </w:div>
        <w:div w:id="682323235">
          <w:marLeft w:val="0"/>
          <w:marRight w:val="0"/>
          <w:marTop w:val="0"/>
          <w:marBottom w:val="0"/>
          <w:divBdr>
            <w:top w:val="none" w:sz="0" w:space="0" w:color="auto"/>
            <w:left w:val="none" w:sz="0" w:space="0" w:color="auto"/>
            <w:bottom w:val="none" w:sz="0" w:space="0" w:color="auto"/>
            <w:right w:val="none" w:sz="0" w:space="0" w:color="auto"/>
          </w:divBdr>
        </w:div>
      </w:divsChild>
    </w:div>
    <w:div w:id="337582868">
      <w:bodyDiv w:val="1"/>
      <w:marLeft w:val="0"/>
      <w:marRight w:val="0"/>
      <w:marTop w:val="0"/>
      <w:marBottom w:val="0"/>
      <w:divBdr>
        <w:top w:val="none" w:sz="0" w:space="0" w:color="auto"/>
        <w:left w:val="none" w:sz="0" w:space="0" w:color="auto"/>
        <w:bottom w:val="none" w:sz="0" w:space="0" w:color="auto"/>
        <w:right w:val="none" w:sz="0" w:space="0" w:color="auto"/>
      </w:divBdr>
    </w:div>
    <w:div w:id="426193772">
      <w:bodyDiv w:val="1"/>
      <w:marLeft w:val="0"/>
      <w:marRight w:val="0"/>
      <w:marTop w:val="0"/>
      <w:marBottom w:val="0"/>
      <w:divBdr>
        <w:top w:val="none" w:sz="0" w:space="0" w:color="auto"/>
        <w:left w:val="none" w:sz="0" w:space="0" w:color="auto"/>
        <w:bottom w:val="none" w:sz="0" w:space="0" w:color="auto"/>
        <w:right w:val="none" w:sz="0" w:space="0" w:color="auto"/>
      </w:divBdr>
    </w:div>
    <w:div w:id="493642522">
      <w:bodyDiv w:val="1"/>
      <w:marLeft w:val="0"/>
      <w:marRight w:val="0"/>
      <w:marTop w:val="0"/>
      <w:marBottom w:val="0"/>
      <w:divBdr>
        <w:top w:val="none" w:sz="0" w:space="0" w:color="auto"/>
        <w:left w:val="none" w:sz="0" w:space="0" w:color="auto"/>
        <w:bottom w:val="none" w:sz="0" w:space="0" w:color="auto"/>
        <w:right w:val="none" w:sz="0" w:space="0" w:color="auto"/>
      </w:divBdr>
    </w:div>
    <w:div w:id="505168587">
      <w:bodyDiv w:val="1"/>
      <w:marLeft w:val="0"/>
      <w:marRight w:val="0"/>
      <w:marTop w:val="0"/>
      <w:marBottom w:val="0"/>
      <w:divBdr>
        <w:top w:val="none" w:sz="0" w:space="0" w:color="auto"/>
        <w:left w:val="none" w:sz="0" w:space="0" w:color="auto"/>
        <w:bottom w:val="none" w:sz="0" w:space="0" w:color="auto"/>
        <w:right w:val="none" w:sz="0" w:space="0" w:color="auto"/>
      </w:divBdr>
    </w:div>
    <w:div w:id="568228587">
      <w:bodyDiv w:val="1"/>
      <w:marLeft w:val="0"/>
      <w:marRight w:val="0"/>
      <w:marTop w:val="0"/>
      <w:marBottom w:val="0"/>
      <w:divBdr>
        <w:top w:val="none" w:sz="0" w:space="0" w:color="auto"/>
        <w:left w:val="none" w:sz="0" w:space="0" w:color="auto"/>
        <w:bottom w:val="none" w:sz="0" w:space="0" w:color="auto"/>
        <w:right w:val="none" w:sz="0" w:space="0" w:color="auto"/>
      </w:divBdr>
    </w:div>
    <w:div w:id="590823051">
      <w:bodyDiv w:val="1"/>
      <w:marLeft w:val="0"/>
      <w:marRight w:val="0"/>
      <w:marTop w:val="0"/>
      <w:marBottom w:val="0"/>
      <w:divBdr>
        <w:top w:val="none" w:sz="0" w:space="0" w:color="auto"/>
        <w:left w:val="none" w:sz="0" w:space="0" w:color="auto"/>
        <w:bottom w:val="none" w:sz="0" w:space="0" w:color="auto"/>
        <w:right w:val="none" w:sz="0" w:space="0" w:color="auto"/>
      </w:divBdr>
    </w:div>
    <w:div w:id="758644907">
      <w:bodyDiv w:val="1"/>
      <w:marLeft w:val="0"/>
      <w:marRight w:val="0"/>
      <w:marTop w:val="0"/>
      <w:marBottom w:val="0"/>
      <w:divBdr>
        <w:top w:val="none" w:sz="0" w:space="0" w:color="auto"/>
        <w:left w:val="none" w:sz="0" w:space="0" w:color="auto"/>
        <w:bottom w:val="none" w:sz="0" w:space="0" w:color="auto"/>
        <w:right w:val="none" w:sz="0" w:space="0" w:color="auto"/>
      </w:divBdr>
    </w:div>
    <w:div w:id="762993746">
      <w:bodyDiv w:val="1"/>
      <w:marLeft w:val="0"/>
      <w:marRight w:val="0"/>
      <w:marTop w:val="0"/>
      <w:marBottom w:val="0"/>
      <w:divBdr>
        <w:top w:val="none" w:sz="0" w:space="0" w:color="auto"/>
        <w:left w:val="none" w:sz="0" w:space="0" w:color="auto"/>
        <w:bottom w:val="none" w:sz="0" w:space="0" w:color="auto"/>
        <w:right w:val="none" w:sz="0" w:space="0" w:color="auto"/>
      </w:divBdr>
      <w:divsChild>
        <w:div w:id="508452424">
          <w:marLeft w:val="0"/>
          <w:marRight w:val="0"/>
          <w:marTop w:val="0"/>
          <w:marBottom w:val="0"/>
          <w:divBdr>
            <w:top w:val="none" w:sz="0" w:space="0" w:color="auto"/>
            <w:left w:val="none" w:sz="0" w:space="0" w:color="auto"/>
            <w:bottom w:val="none" w:sz="0" w:space="0" w:color="auto"/>
            <w:right w:val="none" w:sz="0" w:space="0" w:color="auto"/>
          </w:divBdr>
        </w:div>
        <w:div w:id="563637588">
          <w:marLeft w:val="0"/>
          <w:marRight w:val="0"/>
          <w:marTop w:val="0"/>
          <w:marBottom w:val="0"/>
          <w:divBdr>
            <w:top w:val="none" w:sz="0" w:space="0" w:color="auto"/>
            <w:left w:val="none" w:sz="0" w:space="0" w:color="auto"/>
            <w:bottom w:val="none" w:sz="0" w:space="0" w:color="auto"/>
            <w:right w:val="none" w:sz="0" w:space="0" w:color="auto"/>
          </w:divBdr>
        </w:div>
        <w:div w:id="1283922453">
          <w:marLeft w:val="0"/>
          <w:marRight w:val="0"/>
          <w:marTop w:val="0"/>
          <w:marBottom w:val="0"/>
          <w:divBdr>
            <w:top w:val="none" w:sz="0" w:space="0" w:color="auto"/>
            <w:left w:val="none" w:sz="0" w:space="0" w:color="auto"/>
            <w:bottom w:val="none" w:sz="0" w:space="0" w:color="auto"/>
            <w:right w:val="none" w:sz="0" w:space="0" w:color="auto"/>
          </w:divBdr>
        </w:div>
      </w:divsChild>
    </w:div>
    <w:div w:id="780226047">
      <w:bodyDiv w:val="1"/>
      <w:marLeft w:val="0"/>
      <w:marRight w:val="0"/>
      <w:marTop w:val="0"/>
      <w:marBottom w:val="0"/>
      <w:divBdr>
        <w:top w:val="none" w:sz="0" w:space="0" w:color="auto"/>
        <w:left w:val="none" w:sz="0" w:space="0" w:color="auto"/>
        <w:bottom w:val="none" w:sz="0" w:space="0" w:color="auto"/>
        <w:right w:val="none" w:sz="0" w:space="0" w:color="auto"/>
      </w:divBdr>
      <w:divsChild>
        <w:div w:id="304508421">
          <w:marLeft w:val="0"/>
          <w:marRight w:val="0"/>
          <w:marTop w:val="0"/>
          <w:marBottom w:val="0"/>
          <w:divBdr>
            <w:top w:val="none" w:sz="0" w:space="0" w:color="auto"/>
            <w:left w:val="none" w:sz="0" w:space="0" w:color="auto"/>
            <w:bottom w:val="none" w:sz="0" w:space="0" w:color="auto"/>
            <w:right w:val="none" w:sz="0" w:space="0" w:color="auto"/>
          </w:divBdr>
        </w:div>
        <w:div w:id="1630283953">
          <w:marLeft w:val="0"/>
          <w:marRight w:val="0"/>
          <w:marTop w:val="0"/>
          <w:marBottom w:val="0"/>
          <w:divBdr>
            <w:top w:val="none" w:sz="0" w:space="0" w:color="auto"/>
            <w:left w:val="none" w:sz="0" w:space="0" w:color="auto"/>
            <w:bottom w:val="none" w:sz="0" w:space="0" w:color="auto"/>
            <w:right w:val="none" w:sz="0" w:space="0" w:color="auto"/>
          </w:divBdr>
        </w:div>
      </w:divsChild>
    </w:div>
    <w:div w:id="875197190">
      <w:bodyDiv w:val="1"/>
      <w:marLeft w:val="0"/>
      <w:marRight w:val="0"/>
      <w:marTop w:val="0"/>
      <w:marBottom w:val="0"/>
      <w:divBdr>
        <w:top w:val="none" w:sz="0" w:space="0" w:color="auto"/>
        <w:left w:val="none" w:sz="0" w:space="0" w:color="auto"/>
        <w:bottom w:val="none" w:sz="0" w:space="0" w:color="auto"/>
        <w:right w:val="none" w:sz="0" w:space="0" w:color="auto"/>
      </w:divBdr>
    </w:div>
    <w:div w:id="1159225662">
      <w:bodyDiv w:val="1"/>
      <w:marLeft w:val="0"/>
      <w:marRight w:val="0"/>
      <w:marTop w:val="0"/>
      <w:marBottom w:val="0"/>
      <w:divBdr>
        <w:top w:val="none" w:sz="0" w:space="0" w:color="auto"/>
        <w:left w:val="none" w:sz="0" w:space="0" w:color="auto"/>
        <w:bottom w:val="none" w:sz="0" w:space="0" w:color="auto"/>
        <w:right w:val="none" w:sz="0" w:space="0" w:color="auto"/>
      </w:divBdr>
    </w:div>
    <w:div w:id="1182233661">
      <w:bodyDiv w:val="1"/>
      <w:marLeft w:val="0"/>
      <w:marRight w:val="0"/>
      <w:marTop w:val="0"/>
      <w:marBottom w:val="0"/>
      <w:divBdr>
        <w:top w:val="none" w:sz="0" w:space="0" w:color="auto"/>
        <w:left w:val="none" w:sz="0" w:space="0" w:color="auto"/>
        <w:bottom w:val="none" w:sz="0" w:space="0" w:color="auto"/>
        <w:right w:val="none" w:sz="0" w:space="0" w:color="auto"/>
      </w:divBdr>
    </w:div>
    <w:div w:id="1274173199">
      <w:bodyDiv w:val="1"/>
      <w:marLeft w:val="0"/>
      <w:marRight w:val="0"/>
      <w:marTop w:val="0"/>
      <w:marBottom w:val="0"/>
      <w:divBdr>
        <w:top w:val="none" w:sz="0" w:space="0" w:color="auto"/>
        <w:left w:val="none" w:sz="0" w:space="0" w:color="auto"/>
        <w:bottom w:val="none" w:sz="0" w:space="0" w:color="auto"/>
        <w:right w:val="none" w:sz="0" w:space="0" w:color="auto"/>
      </w:divBdr>
    </w:div>
    <w:div w:id="1435512808">
      <w:bodyDiv w:val="1"/>
      <w:marLeft w:val="0"/>
      <w:marRight w:val="0"/>
      <w:marTop w:val="0"/>
      <w:marBottom w:val="0"/>
      <w:divBdr>
        <w:top w:val="none" w:sz="0" w:space="0" w:color="auto"/>
        <w:left w:val="none" w:sz="0" w:space="0" w:color="auto"/>
        <w:bottom w:val="none" w:sz="0" w:space="0" w:color="auto"/>
        <w:right w:val="none" w:sz="0" w:space="0" w:color="auto"/>
      </w:divBdr>
      <w:divsChild>
        <w:div w:id="1451129025">
          <w:marLeft w:val="0"/>
          <w:marRight w:val="0"/>
          <w:marTop w:val="0"/>
          <w:marBottom w:val="0"/>
          <w:divBdr>
            <w:top w:val="none" w:sz="0" w:space="0" w:color="auto"/>
            <w:left w:val="none" w:sz="0" w:space="0" w:color="auto"/>
            <w:bottom w:val="none" w:sz="0" w:space="0" w:color="auto"/>
            <w:right w:val="none" w:sz="0" w:space="0" w:color="auto"/>
          </w:divBdr>
        </w:div>
        <w:div w:id="1071345594">
          <w:marLeft w:val="0"/>
          <w:marRight w:val="0"/>
          <w:marTop w:val="0"/>
          <w:marBottom w:val="0"/>
          <w:divBdr>
            <w:top w:val="none" w:sz="0" w:space="0" w:color="auto"/>
            <w:left w:val="none" w:sz="0" w:space="0" w:color="auto"/>
            <w:bottom w:val="none" w:sz="0" w:space="0" w:color="auto"/>
            <w:right w:val="none" w:sz="0" w:space="0" w:color="auto"/>
          </w:divBdr>
        </w:div>
        <w:div w:id="1342977423">
          <w:marLeft w:val="0"/>
          <w:marRight w:val="0"/>
          <w:marTop w:val="0"/>
          <w:marBottom w:val="0"/>
          <w:divBdr>
            <w:top w:val="none" w:sz="0" w:space="0" w:color="auto"/>
            <w:left w:val="none" w:sz="0" w:space="0" w:color="auto"/>
            <w:bottom w:val="none" w:sz="0" w:space="0" w:color="auto"/>
            <w:right w:val="none" w:sz="0" w:space="0" w:color="auto"/>
          </w:divBdr>
        </w:div>
        <w:div w:id="1144084552">
          <w:marLeft w:val="0"/>
          <w:marRight w:val="0"/>
          <w:marTop w:val="0"/>
          <w:marBottom w:val="0"/>
          <w:divBdr>
            <w:top w:val="none" w:sz="0" w:space="0" w:color="auto"/>
            <w:left w:val="none" w:sz="0" w:space="0" w:color="auto"/>
            <w:bottom w:val="none" w:sz="0" w:space="0" w:color="auto"/>
            <w:right w:val="none" w:sz="0" w:space="0" w:color="auto"/>
          </w:divBdr>
        </w:div>
        <w:div w:id="1929850205">
          <w:marLeft w:val="0"/>
          <w:marRight w:val="0"/>
          <w:marTop w:val="0"/>
          <w:marBottom w:val="0"/>
          <w:divBdr>
            <w:top w:val="none" w:sz="0" w:space="0" w:color="auto"/>
            <w:left w:val="none" w:sz="0" w:space="0" w:color="auto"/>
            <w:bottom w:val="none" w:sz="0" w:space="0" w:color="auto"/>
            <w:right w:val="none" w:sz="0" w:space="0" w:color="auto"/>
          </w:divBdr>
        </w:div>
        <w:div w:id="1516579332">
          <w:marLeft w:val="0"/>
          <w:marRight w:val="0"/>
          <w:marTop w:val="0"/>
          <w:marBottom w:val="0"/>
          <w:divBdr>
            <w:top w:val="none" w:sz="0" w:space="0" w:color="auto"/>
            <w:left w:val="none" w:sz="0" w:space="0" w:color="auto"/>
            <w:bottom w:val="none" w:sz="0" w:space="0" w:color="auto"/>
            <w:right w:val="none" w:sz="0" w:space="0" w:color="auto"/>
          </w:divBdr>
        </w:div>
        <w:div w:id="1809084851">
          <w:marLeft w:val="0"/>
          <w:marRight w:val="0"/>
          <w:marTop w:val="0"/>
          <w:marBottom w:val="0"/>
          <w:divBdr>
            <w:top w:val="none" w:sz="0" w:space="0" w:color="auto"/>
            <w:left w:val="none" w:sz="0" w:space="0" w:color="auto"/>
            <w:bottom w:val="none" w:sz="0" w:space="0" w:color="auto"/>
            <w:right w:val="none" w:sz="0" w:space="0" w:color="auto"/>
          </w:divBdr>
        </w:div>
        <w:div w:id="65493288">
          <w:marLeft w:val="0"/>
          <w:marRight w:val="0"/>
          <w:marTop w:val="0"/>
          <w:marBottom w:val="0"/>
          <w:divBdr>
            <w:top w:val="none" w:sz="0" w:space="0" w:color="auto"/>
            <w:left w:val="none" w:sz="0" w:space="0" w:color="auto"/>
            <w:bottom w:val="none" w:sz="0" w:space="0" w:color="auto"/>
            <w:right w:val="none" w:sz="0" w:space="0" w:color="auto"/>
          </w:divBdr>
        </w:div>
        <w:div w:id="143014511">
          <w:marLeft w:val="0"/>
          <w:marRight w:val="0"/>
          <w:marTop w:val="0"/>
          <w:marBottom w:val="0"/>
          <w:divBdr>
            <w:top w:val="none" w:sz="0" w:space="0" w:color="auto"/>
            <w:left w:val="none" w:sz="0" w:space="0" w:color="auto"/>
            <w:bottom w:val="none" w:sz="0" w:space="0" w:color="auto"/>
            <w:right w:val="none" w:sz="0" w:space="0" w:color="auto"/>
          </w:divBdr>
        </w:div>
        <w:div w:id="1551529707">
          <w:marLeft w:val="0"/>
          <w:marRight w:val="0"/>
          <w:marTop w:val="0"/>
          <w:marBottom w:val="0"/>
          <w:divBdr>
            <w:top w:val="none" w:sz="0" w:space="0" w:color="auto"/>
            <w:left w:val="none" w:sz="0" w:space="0" w:color="auto"/>
            <w:bottom w:val="none" w:sz="0" w:space="0" w:color="auto"/>
            <w:right w:val="none" w:sz="0" w:space="0" w:color="auto"/>
          </w:divBdr>
        </w:div>
        <w:div w:id="954170129">
          <w:marLeft w:val="0"/>
          <w:marRight w:val="0"/>
          <w:marTop w:val="0"/>
          <w:marBottom w:val="0"/>
          <w:divBdr>
            <w:top w:val="none" w:sz="0" w:space="0" w:color="auto"/>
            <w:left w:val="none" w:sz="0" w:space="0" w:color="auto"/>
            <w:bottom w:val="none" w:sz="0" w:space="0" w:color="auto"/>
            <w:right w:val="none" w:sz="0" w:space="0" w:color="auto"/>
          </w:divBdr>
        </w:div>
        <w:div w:id="1514607605">
          <w:marLeft w:val="0"/>
          <w:marRight w:val="0"/>
          <w:marTop w:val="0"/>
          <w:marBottom w:val="0"/>
          <w:divBdr>
            <w:top w:val="none" w:sz="0" w:space="0" w:color="auto"/>
            <w:left w:val="none" w:sz="0" w:space="0" w:color="auto"/>
            <w:bottom w:val="none" w:sz="0" w:space="0" w:color="auto"/>
            <w:right w:val="none" w:sz="0" w:space="0" w:color="auto"/>
          </w:divBdr>
        </w:div>
        <w:div w:id="829516198">
          <w:marLeft w:val="0"/>
          <w:marRight w:val="0"/>
          <w:marTop w:val="0"/>
          <w:marBottom w:val="0"/>
          <w:divBdr>
            <w:top w:val="none" w:sz="0" w:space="0" w:color="auto"/>
            <w:left w:val="none" w:sz="0" w:space="0" w:color="auto"/>
            <w:bottom w:val="none" w:sz="0" w:space="0" w:color="auto"/>
            <w:right w:val="none" w:sz="0" w:space="0" w:color="auto"/>
          </w:divBdr>
        </w:div>
        <w:div w:id="458038491">
          <w:marLeft w:val="0"/>
          <w:marRight w:val="0"/>
          <w:marTop w:val="0"/>
          <w:marBottom w:val="0"/>
          <w:divBdr>
            <w:top w:val="none" w:sz="0" w:space="0" w:color="auto"/>
            <w:left w:val="none" w:sz="0" w:space="0" w:color="auto"/>
            <w:bottom w:val="none" w:sz="0" w:space="0" w:color="auto"/>
            <w:right w:val="none" w:sz="0" w:space="0" w:color="auto"/>
          </w:divBdr>
        </w:div>
        <w:div w:id="469979734">
          <w:marLeft w:val="0"/>
          <w:marRight w:val="0"/>
          <w:marTop w:val="0"/>
          <w:marBottom w:val="0"/>
          <w:divBdr>
            <w:top w:val="none" w:sz="0" w:space="0" w:color="auto"/>
            <w:left w:val="none" w:sz="0" w:space="0" w:color="auto"/>
            <w:bottom w:val="none" w:sz="0" w:space="0" w:color="auto"/>
            <w:right w:val="none" w:sz="0" w:space="0" w:color="auto"/>
          </w:divBdr>
        </w:div>
        <w:div w:id="1088887485">
          <w:marLeft w:val="0"/>
          <w:marRight w:val="0"/>
          <w:marTop w:val="0"/>
          <w:marBottom w:val="0"/>
          <w:divBdr>
            <w:top w:val="none" w:sz="0" w:space="0" w:color="auto"/>
            <w:left w:val="none" w:sz="0" w:space="0" w:color="auto"/>
            <w:bottom w:val="none" w:sz="0" w:space="0" w:color="auto"/>
            <w:right w:val="none" w:sz="0" w:space="0" w:color="auto"/>
          </w:divBdr>
        </w:div>
        <w:div w:id="1639021777">
          <w:marLeft w:val="0"/>
          <w:marRight w:val="0"/>
          <w:marTop w:val="0"/>
          <w:marBottom w:val="0"/>
          <w:divBdr>
            <w:top w:val="none" w:sz="0" w:space="0" w:color="auto"/>
            <w:left w:val="none" w:sz="0" w:space="0" w:color="auto"/>
            <w:bottom w:val="none" w:sz="0" w:space="0" w:color="auto"/>
            <w:right w:val="none" w:sz="0" w:space="0" w:color="auto"/>
          </w:divBdr>
        </w:div>
        <w:div w:id="67266662">
          <w:marLeft w:val="0"/>
          <w:marRight w:val="0"/>
          <w:marTop w:val="0"/>
          <w:marBottom w:val="0"/>
          <w:divBdr>
            <w:top w:val="none" w:sz="0" w:space="0" w:color="auto"/>
            <w:left w:val="none" w:sz="0" w:space="0" w:color="auto"/>
            <w:bottom w:val="none" w:sz="0" w:space="0" w:color="auto"/>
            <w:right w:val="none" w:sz="0" w:space="0" w:color="auto"/>
          </w:divBdr>
        </w:div>
        <w:div w:id="1196382087">
          <w:marLeft w:val="0"/>
          <w:marRight w:val="0"/>
          <w:marTop w:val="0"/>
          <w:marBottom w:val="0"/>
          <w:divBdr>
            <w:top w:val="none" w:sz="0" w:space="0" w:color="auto"/>
            <w:left w:val="none" w:sz="0" w:space="0" w:color="auto"/>
            <w:bottom w:val="none" w:sz="0" w:space="0" w:color="auto"/>
            <w:right w:val="none" w:sz="0" w:space="0" w:color="auto"/>
          </w:divBdr>
        </w:div>
        <w:div w:id="2027170453">
          <w:marLeft w:val="0"/>
          <w:marRight w:val="0"/>
          <w:marTop w:val="0"/>
          <w:marBottom w:val="0"/>
          <w:divBdr>
            <w:top w:val="none" w:sz="0" w:space="0" w:color="auto"/>
            <w:left w:val="none" w:sz="0" w:space="0" w:color="auto"/>
            <w:bottom w:val="none" w:sz="0" w:space="0" w:color="auto"/>
            <w:right w:val="none" w:sz="0" w:space="0" w:color="auto"/>
          </w:divBdr>
        </w:div>
        <w:div w:id="982350141">
          <w:marLeft w:val="0"/>
          <w:marRight w:val="0"/>
          <w:marTop w:val="0"/>
          <w:marBottom w:val="0"/>
          <w:divBdr>
            <w:top w:val="none" w:sz="0" w:space="0" w:color="auto"/>
            <w:left w:val="none" w:sz="0" w:space="0" w:color="auto"/>
            <w:bottom w:val="none" w:sz="0" w:space="0" w:color="auto"/>
            <w:right w:val="none" w:sz="0" w:space="0" w:color="auto"/>
          </w:divBdr>
        </w:div>
        <w:div w:id="886915880">
          <w:marLeft w:val="0"/>
          <w:marRight w:val="0"/>
          <w:marTop w:val="0"/>
          <w:marBottom w:val="0"/>
          <w:divBdr>
            <w:top w:val="none" w:sz="0" w:space="0" w:color="auto"/>
            <w:left w:val="none" w:sz="0" w:space="0" w:color="auto"/>
            <w:bottom w:val="none" w:sz="0" w:space="0" w:color="auto"/>
            <w:right w:val="none" w:sz="0" w:space="0" w:color="auto"/>
          </w:divBdr>
        </w:div>
        <w:div w:id="11877569">
          <w:marLeft w:val="0"/>
          <w:marRight w:val="0"/>
          <w:marTop w:val="0"/>
          <w:marBottom w:val="0"/>
          <w:divBdr>
            <w:top w:val="none" w:sz="0" w:space="0" w:color="auto"/>
            <w:left w:val="none" w:sz="0" w:space="0" w:color="auto"/>
            <w:bottom w:val="none" w:sz="0" w:space="0" w:color="auto"/>
            <w:right w:val="none" w:sz="0" w:space="0" w:color="auto"/>
          </w:divBdr>
        </w:div>
        <w:div w:id="1067997654">
          <w:marLeft w:val="0"/>
          <w:marRight w:val="0"/>
          <w:marTop w:val="0"/>
          <w:marBottom w:val="0"/>
          <w:divBdr>
            <w:top w:val="none" w:sz="0" w:space="0" w:color="auto"/>
            <w:left w:val="none" w:sz="0" w:space="0" w:color="auto"/>
            <w:bottom w:val="none" w:sz="0" w:space="0" w:color="auto"/>
            <w:right w:val="none" w:sz="0" w:space="0" w:color="auto"/>
          </w:divBdr>
        </w:div>
        <w:div w:id="2048674602">
          <w:marLeft w:val="0"/>
          <w:marRight w:val="0"/>
          <w:marTop w:val="0"/>
          <w:marBottom w:val="0"/>
          <w:divBdr>
            <w:top w:val="none" w:sz="0" w:space="0" w:color="auto"/>
            <w:left w:val="none" w:sz="0" w:space="0" w:color="auto"/>
            <w:bottom w:val="none" w:sz="0" w:space="0" w:color="auto"/>
            <w:right w:val="none" w:sz="0" w:space="0" w:color="auto"/>
          </w:divBdr>
        </w:div>
        <w:div w:id="895354642">
          <w:marLeft w:val="0"/>
          <w:marRight w:val="0"/>
          <w:marTop w:val="0"/>
          <w:marBottom w:val="0"/>
          <w:divBdr>
            <w:top w:val="none" w:sz="0" w:space="0" w:color="auto"/>
            <w:left w:val="none" w:sz="0" w:space="0" w:color="auto"/>
            <w:bottom w:val="none" w:sz="0" w:space="0" w:color="auto"/>
            <w:right w:val="none" w:sz="0" w:space="0" w:color="auto"/>
          </w:divBdr>
        </w:div>
        <w:div w:id="1233395351">
          <w:marLeft w:val="0"/>
          <w:marRight w:val="0"/>
          <w:marTop w:val="0"/>
          <w:marBottom w:val="0"/>
          <w:divBdr>
            <w:top w:val="none" w:sz="0" w:space="0" w:color="auto"/>
            <w:left w:val="none" w:sz="0" w:space="0" w:color="auto"/>
            <w:bottom w:val="none" w:sz="0" w:space="0" w:color="auto"/>
            <w:right w:val="none" w:sz="0" w:space="0" w:color="auto"/>
          </w:divBdr>
        </w:div>
        <w:div w:id="583607046">
          <w:marLeft w:val="0"/>
          <w:marRight w:val="0"/>
          <w:marTop w:val="0"/>
          <w:marBottom w:val="0"/>
          <w:divBdr>
            <w:top w:val="none" w:sz="0" w:space="0" w:color="auto"/>
            <w:left w:val="none" w:sz="0" w:space="0" w:color="auto"/>
            <w:bottom w:val="none" w:sz="0" w:space="0" w:color="auto"/>
            <w:right w:val="none" w:sz="0" w:space="0" w:color="auto"/>
          </w:divBdr>
        </w:div>
        <w:div w:id="680279521">
          <w:marLeft w:val="0"/>
          <w:marRight w:val="0"/>
          <w:marTop w:val="0"/>
          <w:marBottom w:val="0"/>
          <w:divBdr>
            <w:top w:val="none" w:sz="0" w:space="0" w:color="auto"/>
            <w:left w:val="none" w:sz="0" w:space="0" w:color="auto"/>
            <w:bottom w:val="none" w:sz="0" w:space="0" w:color="auto"/>
            <w:right w:val="none" w:sz="0" w:space="0" w:color="auto"/>
          </w:divBdr>
        </w:div>
        <w:div w:id="1945309485">
          <w:marLeft w:val="0"/>
          <w:marRight w:val="0"/>
          <w:marTop w:val="0"/>
          <w:marBottom w:val="0"/>
          <w:divBdr>
            <w:top w:val="none" w:sz="0" w:space="0" w:color="auto"/>
            <w:left w:val="none" w:sz="0" w:space="0" w:color="auto"/>
            <w:bottom w:val="none" w:sz="0" w:space="0" w:color="auto"/>
            <w:right w:val="none" w:sz="0" w:space="0" w:color="auto"/>
          </w:divBdr>
        </w:div>
        <w:div w:id="163907810">
          <w:marLeft w:val="0"/>
          <w:marRight w:val="0"/>
          <w:marTop w:val="0"/>
          <w:marBottom w:val="0"/>
          <w:divBdr>
            <w:top w:val="none" w:sz="0" w:space="0" w:color="auto"/>
            <w:left w:val="none" w:sz="0" w:space="0" w:color="auto"/>
            <w:bottom w:val="none" w:sz="0" w:space="0" w:color="auto"/>
            <w:right w:val="none" w:sz="0" w:space="0" w:color="auto"/>
          </w:divBdr>
        </w:div>
        <w:div w:id="1303191725">
          <w:marLeft w:val="0"/>
          <w:marRight w:val="0"/>
          <w:marTop w:val="0"/>
          <w:marBottom w:val="0"/>
          <w:divBdr>
            <w:top w:val="none" w:sz="0" w:space="0" w:color="auto"/>
            <w:left w:val="none" w:sz="0" w:space="0" w:color="auto"/>
            <w:bottom w:val="none" w:sz="0" w:space="0" w:color="auto"/>
            <w:right w:val="none" w:sz="0" w:space="0" w:color="auto"/>
          </w:divBdr>
        </w:div>
        <w:div w:id="505824331">
          <w:marLeft w:val="0"/>
          <w:marRight w:val="0"/>
          <w:marTop w:val="0"/>
          <w:marBottom w:val="0"/>
          <w:divBdr>
            <w:top w:val="none" w:sz="0" w:space="0" w:color="auto"/>
            <w:left w:val="none" w:sz="0" w:space="0" w:color="auto"/>
            <w:bottom w:val="none" w:sz="0" w:space="0" w:color="auto"/>
            <w:right w:val="none" w:sz="0" w:space="0" w:color="auto"/>
          </w:divBdr>
        </w:div>
        <w:div w:id="471800239">
          <w:marLeft w:val="0"/>
          <w:marRight w:val="0"/>
          <w:marTop w:val="0"/>
          <w:marBottom w:val="0"/>
          <w:divBdr>
            <w:top w:val="none" w:sz="0" w:space="0" w:color="auto"/>
            <w:left w:val="none" w:sz="0" w:space="0" w:color="auto"/>
            <w:bottom w:val="none" w:sz="0" w:space="0" w:color="auto"/>
            <w:right w:val="none" w:sz="0" w:space="0" w:color="auto"/>
          </w:divBdr>
        </w:div>
        <w:div w:id="1652712684">
          <w:marLeft w:val="0"/>
          <w:marRight w:val="0"/>
          <w:marTop w:val="0"/>
          <w:marBottom w:val="0"/>
          <w:divBdr>
            <w:top w:val="none" w:sz="0" w:space="0" w:color="auto"/>
            <w:left w:val="none" w:sz="0" w:space="0" w:color="auto"/>
            <w:bottom w:val="none" w:sz="0" w:space="0" w:color="auto"/>
            <w:right w:val="none" w:sz="0" w:space="0" w:color="auto"/>
          </w:divBdr>
        </w:div>
        <w:div w:id="1293246332">
          <w:marLeft w:val="0"/>
          <w:marRight w:val="0"/>
          <w:marTop w:val="0"/>
          <w:marBottom w:val="0"/>
          <w:divBdr>
            <w:top w:val="none" w:sz="0" w:space="0" w:color="auto"/>
            <w:left w:val="none" w:sz="0" w:space="0" w:color="auto"/>
            <w:bottom w:val="none" w:sz="0" w:space="0" w:color="auto"/>
            <w:right w:val="none" w:sz="0" w:space="0" w:color="auto"/>
          </w:divBdr>
        </w:div>
        <w:div w:id="1170216667">
          <w:marLeft w:val="0"/>
          <w:marRight w:val="0"/>
          <w:marTop w:val="0"/>
          <w:marBottom w:val="0"/>
          <w:divBdr>
            <w:top w:val="none" w:sz="0" w:space="0" w:color="auto"/>
            <w:left w:val="none" w:sz="0" w:space="0" w:color="auto"/>
            <w:bottom w:val="none" w:sz="0" w:space="0" w:color="auto"/>
            <w:right w:val="none" w:sz="0" w:space="0" w:color="auto"/>
          </w:divBdr>
        </w:div>
        <w:div w:id="1671520994">
          <w:marLeft w:val="0"/>
          <w:marRight w:val="0"/>
          <w:marTop w:val="0"/>
          <w:marBottom w:val="0"/>
          <w:divBdr>
            <w:top w:val="none" w:sz="0" w:space="0" w:color="auto"/>
            <w:left w:val="none" w:sz="0" w:space="0" w:color="auto"/>
            <w:bottom w:val="none" w:sz="0" w:space="0" w:color="auto"/>
            <w:right w:val="none" w:sz="0" w:space="0" w:color="auto"/>
          </w:divBdr>
        </w:div>
        <w:div w:id="348023600">
          <w:marLeft w:val="0"/>
          <w:marRight w:val="0"/>
          <w:marTop w:val="0"/>
          <w:marBottom w:val="0"/>
          <w:divBdr>
            <w:top w:val="none" w:sz="0" w:space="0" w:color="auto"/>
            <w:left w:val="none" w:sz="0" w:space="0" w:color="auto"/>
            <w:bottom w:val="none" w:sz="0" w:space="0" w:color="auto"/>
            <w:right w:val="none" w:sz="0" w:space="0" w:color="auto"/>
          </w:divBdr>
        </w:div>
        <w:div w:id="905215691">
          <w:marLeft w:val="0"/>
          <w:marRight w:val="0"/>
          <w:marTop w:val="0"/>
          <w:marBottom w:val="0"/>
          <w:divBdr>
            <w:top w:val="none" w:sz="0" w:space="0" w:color="auto"/>
            <w:left w:val="none" w:sz="0" w:space="0" w:color="auto"/>
            <w:bottom w:val="none" w:sz="0" w:space="0" w:color="auto"/>
            <w:right w:val="none" w:sz="0" w:space="0" w:color="auto"/>
          </w:divBdr>
        </w:div>
        <w:div w:id="1679193754">
          <w:marLeft w:val="0"/>
          <w:marRight w:val="0"/>
          <w:marTop w:val="0"/>
          <w:marBottom w:val="0"/>
          <w:divBdr>
            <w:top w:val="none" w:sz="0" w:space="0" w:color="auto"/>
            <w:left w:val="none" w:sz="0" w:space="0" w:color="auto"/>
            <w:bottom w:val="none" w:sz="0" w:space="0" w:color="auto"/>
            <w:right w:val="none" w:sz="0" w:space="0" w:color="auto"/>
          </w:divBdr>
        </w:div>
        <w:div w:id="491023598">
          <w:marLeft w:val="0"/>
          <w:marRight w:val="0"/>
          <w:marTop w:val="0"/>
          <w:marBottom w:val="0"/>
          <w:divBdr>
            <w:top w:val="none" w:sz="0" w:space="0" w:color="auto"/>
            <w:left w:val="none" w:sz="0" w:space="0" w:color="auto"/>
            <w:bottom w:val="none" w:sz="0" w:space="0" w:color="auto"/>
            <w:right w:val="none" w:sz="0" w:space="0" w:color="auto"/>
          </w:divBdr>
        </w:div>
        <w:div w:id="270087309">
          <w:marLeft w:val="0"/>
          <w:marRight w:val="0"/>
          <w:marTop w:val="0"/>
          <w:marBottom w:val="0"/>
          <w:divBdr>
            <w:top w:val="none" w:sz="0" w:space="0" w:color="auto"/>
            <w:left w:val="none" w:sz="0" w:space="0" w:color="auto"/>
            <w:bottom w:val="none" w:sz="0" w:space="0" w:color="auto"/>
            <w:right w:val="none" w:sz="0" w:space="0" w:color="auto"/>
          </w:divBdr>
        </w:div>
        <w:div w:id="800922390">
          <w:marLeft w:val="0"/>
          <w:marRight w:val="0"/>
          <w:marTop w:val="0"/>
          <w:marBottom w:val="0"/>
          <w:divBdr>
            <w:top w:val="none" w:sz="0" w:space="0" w:color="auto"/>
            <w:left w:val="none" w:sz="0" w:space="0" w:color="auto"/>
            <w:bottom w:val="none" w:sz="0" w:space="0" w:color="auto"/>
            <w:right w:val="none" w:sz="0" w:space="0" w:color="auto"/>
          </w:divBdr>
        </w:div>
        <w:div w:id="800998124">
          <w:marLeft w:val="0"/>
          <w:marRight w:val="0"/>
          <w:marTop w:val="0"/>
          <w:marBottom w:val="0"/>
          <w:divBdr>
            <w:top w:val="none" w:sz="0" w:space="0" w:color="auto"/>
            <w:left w:val="none" w:sz="0" w:space="0" w:color="auto"/>
            <w:bottom w:val="none" w:sz="0" w:space="0" w:color="auto"/>
            <w:right w:val="none" w:sz="0" w:space="0" w:color="auto"/>
          </w:divBdr>
        </w:div>
        <w:div w:id="1774780796">
          <w:marLeft w:val="0"/>
          <w:marRight w:val="0"/>
          <w:marTop w:val="0"/>
          <w:marBottom w:val="0"/>
          <w:divBdr>
            <w:top w:val="none" w:sz="0" w:space="0" w:color="auto"/>
            <w:left w:val="none" w:sz="0" w:space="0" w:color="auto"/>
            <w:bottom w:val="none" w:sz="0" w:space="0" w:color="auto"/>
            <w:right w:val="none" w:sz="0" w:space="0" w:color="auto"/>
          </w:divBdr>
        </w:div>
        <w:div w:id="144251079">
          <w:marLeft w:val="0"/>
          <w:marRight w:val="0"/>
          <w:marTop w:val="0"/>
          <w:marBottom w:val="0"/>
          <w:divBdr>
            <w:top w:val="none" w:sz="0" w:space="0" w:color="auto"/>
            <w:left w:val="none" w:sz="0" w:space="0" w:color="auto"/>
            <w:bottom w:val="none" w:sz="0" w:space="0" w:color="auto"/>
            <w:right w:val="none" w:sz="0" w:space="0" w:color="auto"/>
          </w:divBdr>
        </w:div>
        <w:div w:id="644774477">
          <w:marLeft w:val="0"/>
          <w:marRight w:val="0"/>
          <w:marTop w:val="0"/>
          <w:marBottom w:val="0"/>
          <w:divBdr>
            <w:top w:val="none" w:sz="0" w:space="0" w:color="auto"/>
            <w:left w:val="none" w:sz="0" w:space="0" w:color="auto"/>
            <w:bottom w:val="none" w:sz="0" w:space="0" w:color="auto"/>
            <w:right w:val="none" w:sz="0" w:space="0" w:color="auto"/>
          </w:divBdr>
        </w:div>
        <w:div w:id="342243475">
          <w:marLeft w:val="0"/>
          <w:marRight w:val="0"/>
          <w:marTop w:val="0"/>
          <w:marBottom w:val="0"/>
          <w:divBdr>
            <w:top w:val="none" w:sz="0" w:space="0" w:color="auto"/>
            <w:left w:val="none" w:sz="0" w:space="0" w:color="auto"/>
            <w:bottom w:val="none" w:sz="0" w:space="0" w:color="auto"/>
            <w:right w:val="none" w:sz="0" w:space="0" w:color="auto"/>
          </w:divBdr>
        </w:div>
        <w:div w:id="1780755053">
          <w:marLeft w:val="0"/>
          <w:marRight w:val="0"/>
          <w:marTop w:val="0"/>
          <w:marBottom w:val="0"/>
          <w:divBdr>
            <w:top w:val="none" w:sz="0" w:space="0" w:color="auto"/>
            <w:left w:val="none" w:sz="0" w:space="0" w:color="auto"/>
            <w:bottom w:val="none" w:sz="0" w:space="0" w:color="auto"/>
            <w:right w:val="none" w:sz="0" w:space="0" w:color="auto"/>
          </w:divBdr>
        </w:div>
        <w:div w:id="644628577">
          <w:marLeft w:val="0"/>
          <w:marRight w:val="0"/>
          <w:marTop w:val="0"/>
          <w:marBottom w:val="0"/>
          <w:divBdr>
            <w:top w:val="none" w:sz="0" w:space="0" w:color="auto"/>
            <w:left w:val="none" w:sz="0" w:space="0" w:color="auto"/>
            <w:bottom w:val="none" w:sz="0" w:space="0" w:color="auto"/>
            <w:right w:val="none" w:sz="0" w:space="0" w:color="auto"/>
          </w:divBdr>
        </w:div>
        <w:div w:id="1714303165">
          <w:marLeft w:val="0"/>
          <w:marRight w:val="0"/>
          <w:marTop w:val="0"/>
          <w:marBottom w:val="0"/>
          <w:divBdr>
            <w:top w:val="none" w:sz="0" w:space="0" w:color="auto"/>
            <w:left w:val="none" w:sz="0" w:space="0" w:color="auto"/>
            <w:bottom w:val="none" w:sz="0" w:space="0" w:color="auto"/>
            <w:right w:val="none" w:sz="0" w:space="0" w:color="auto"/>
          </w:divBdr>
        </w:div>
        <w:div w:id="1753967085">
          <w:marLeft w:val="0"/>
          <w:marRight w:val="0"/>
          <w:marTop w:val="0"/>
          <w:marBottom w:val="0"/>
          <w:divBdr>
            <w:top w:val="none" w:sz="0" w:space="0" w:color="auto"/>
            <w:left w:val="none" w:sz="0" w:space="0" w:color="auto"/>
            <w:bottom w:val="none" w:sz="0" w:space="0" w:color="auto"/>
            <w:right w:val="none" w:sz="0" w:space="0" w:color="auto"/>
          </w:divBdr>
        </w:div>
        <w:div w:id="1488398051">
          <w:marLeft w:val="0"/>
          <w:marRight w:val="0"/>
          <w:marTop w:val="0"/>
          <w:marBottom w:val="0"/>
          <w:divBdr>
            <w:top w:val="none" w:sz="0" w:space="0" w:color="auto"/>
            <w:left w:val="none" w:sz="0" w:space="0" w:color="auto"/>
            <w:bottom w:val="none" w:sz="0" w:space="0" w:color="auto"/>
            <w:right w:val="none" w:sz="0" w:space="0" w:color="auto"/>
          </w:divBdr>
        </w:div>
        <w:div w:id="1581135764">
          <w:marLeft w:val="0"/>
          <w:marRight w:val="0"/>
          <w:marTop w:val="0"/>
          <w:marBottom w:val="0"/>
          <w:divBdr>
            <w:top w:val="none" w:sz="0" w:space="0" w:color="auto"/>
            <w:left w:val="none" w:sz="0" w:space="0" w:color="auto"/>
            <w:bottom w:val="none" w:sz="0" w:space="0" w:color="auto"/>
            <w:right w:val="none" w:sz="0" w:space="0" w:color="auto"/>
          </w:divBdr>
        </w:div>
        <w:div w:id="1234121989">
          <w:marLeft w:val="0"/>
          <w:marRight w:val="0"/>
          <w:marTop w:val="0"/>
          <w:marBottom w:val="0"/>
          <w:divBdr>
            <w:top w:val="none" w:sz="0" w:space="0" w:color="auto"/>
            <w:left w:val="none" w:sz="0" w:space="0" w:color="auto"/>
            <w:bottom w:val="none" w:sz="0" w:space="0" w:color="auto"/>
            <w:right w:val="none" w:sz="0" w:space="0" w:color="auto"/>
          </w:divBdr>
        </w:div>
        <w:div w:id="640771217">
          <w:marLeft w:val="0"/>
          <w:marRight w:val="0"/>
          <w:marTop w:val="0"/>
          <w:marBottom w:val="0"/>
          <w:divBdr>
            <w:top w:val="none" w:sz="0" w:space="0" w:color="auto"/>
            <w:left w:val="none" w:sz="0" w:space="0" w:color="auto"/>
            <w:bottom w:val="none" w:sz="0" w:space="0" w:color="auto"/>
            <w:right w:val="none" w:sz="0" w:space="0" w:color="auto"/>
          </w:divBdr>
        </w:div>
        <w:div w:id="1070275939">
          <w:marLeft w:val="0"/>
          <w:marRight w:val="0"/>
          <w:marTop w:val="0"/>
          <w:marBottom w:val="0"/>
          <w:divBdr>
            <w:top w:val="none" w:sz="0" w:space="0" w:color="auto"/>
            <w:left w:val="none" w:sz="0" w:space="0" w:color="auto"/>
            <w:bottom w:val="none" w:sz="0" w:space="0" w:color="auto"/>
            <w:right w:val="none" w:sz="0" w:space="0" w:color="auto"/>
          </w:divBdr>
        </w:div>
        <w:div w:id="1576815173">
          <w:marLeft w:val="0"/>
          <w:marRight w:val="0"/>
          <w:marTop w:val="0"/>
          <w:marBottom w:val="0"/>
          <w:divBdr>
            <w:top w:val="none" w:sz="0" w:space="0" w:color="auto"/>
            <w:left w:val="none" w:sz="0" w:space="0" w:color="auto"/>
            <w:bottom w:val="none" w:sz="0" w:space="0" w:color="auto"/>
            <w:right w:val="none" w:sz="0" w:space="0" w:color="auto"/>
          </w:divBdr>
        </w:div>
        <w:div w:id="1199051135">
          <w:marLeft w:val="0"/>
          <w:marRight w:val="0"/>
          <w:marTop w:val="0"/>
          <w:marBottom w:val="0"/>
          <w:divBdr>
            <w:top w:val="none" w:sz="0" w:space="0" w:color="auto"/>
            <w:left w:val="none" w:sz="0" w:space="0" w:color="auto"/>
            <w:bottom w:val="none" w:sz="0" w:space="0" w:color="auto"/>
            <w:right w:val="none" w:sz="0" w:space="0" w:color="auto"/>
          </w:divBdr>
        </w:div>
        <w:div w:id="1253781427">
          <w:marLeft w:val="0"/>
          <w:marRight w:val="0"/>
          <w:marTop w:val="0"/>
          <w:marBottom w:val="0"/>
          <w:divBdr>
            <w:top w:val="none" w:sz="0" w:space="0" w:color="auto"/>
            <w:left w:val="none" w:sz="0" w:space="0" w:color="auto"/>
            <w:bottom w:val="none" w:sz="0" w:space="0" w:color="auto"/>
            <w:right w:val="none" w:sz="0" w:space="0" w:color="auto"/>
          </w:divBdr>
        </w:div>
        <w:div w:id="141386928">
          <w:marLeft w:val="0"/>
          <w:marRight w:val="0"/>
          <w:marTop w:val="0"/>
          <w:marBottom w:val="0"/>
          <w:divBdr>
            <w:top w:val="none" w:sz="0" w:space="0" w:color="auto"/>
            <w:left w:val="none" w:sz="0" w:space="0" w:color="auto"/>
            <w:bottom w:val="none" w:sz="0" w:space="0" w:color="auto"/>
            <w:right w:val="none" w:sz="0" w:space="0" w:color="auto"/>
          </w:divBdr>
        </w:div>
        <w:div w:id="1710644155">
          <w:marLeft w:val="0"/>
          <w:marRight w:val="0"/>
          <w:marTop w:val="0"/>
          <w:marBottom w:val="0"/>
          <w:divBdr>
            <w:top w:val="none" w:sz="0" w:space="0" w:color="auto"/>
            <w:left w:val="none" w:sz="0" w:space="0" w:color="auto"/>
            <w:bottom w:val="none" w:sz="0" w:space="0" w:color="auto"/>
            <w:right w:val="none" w:sz="0" w:space="0" w:color="auto"/>
          </w:divBdr>
        </w:div>
        <w:div w:id="1220626739">
          <w:marLeft w:val="0"/>
          <w:marRight w:val="0"/>
          <w:marTop w:val="0"/>
          <w:marBottom w:val="0"/>
          <w:divBdr>
            <w:top w:val="none" w:sz="0" w:space="0" w:color="auto"/>
            <w:left w:val="none" w:sz="0" w:space="0" w:color="auto"/>
            <w:bottom w:val="none" w:sz="0" w:space="0" w:color="auto"/>
            <w:right w:val="none" w:sz="0" w:space="0" w:color="auto"/>
          </w:divBdr>
        </w:div>
        <w:div w:id="1491680894">
          <w:marLeft w:val="0"/>
          <w:marRight w:val="0"/>
          <w:marTop w:val="0"/>
          <w:marBottom w:val="0"/>
          <w:divBdr>
            <w:top w:val="none" w:sz="0" w:space="0" w:color="auto"/>
            <w:left w:val="none" w:sz="0" w:space="0" w:color="auto"/>
            <w:bottom w:val="none" w:sz="0" w:space="0" w:color="auto"/>
            <w:right w:val="none" w:sz="0" w:space="0" w:color="auto"/>
          </w:divBdr>
        </w:div>
        <w:div w:id="219175464">
          <w:marLeft w:val="0"/>
          <w:marRight w:val="0"/>
          <w:marTop w:val="0"/>
          <w:marBottom w:val="0"/>
          <w:divBdr>
            <w:top w:val="none" w:sz="0" w:space="0" w:color="auto"/>
            <w:left w:val="none" w:sz="0" w:space="0" w:color="auto"/>
            <w:bottom w:val="none" w:sz="0" w:space="0" w:color="auto"/>
            <w:right w:val="none" w:sz="0" w:space="0" w:color="auto"/>
          </w:divBdr>
        </w:div>
        <w:div w:id="1558396071">
          <w:marLeft w:val="0"/>
          <w:marRight w:val="0"/>
          <w:marTop w:val="0"/>
          <w:marBottom w:val="0"/>
          <w:divBdr>
            <w:top w:val="none" w:sz="0" w:space="0" w:color="auto"/>
            <w:left w:val="none" w:sz="0" w:space="0" w:color="auto"/>
            <w:bottom w:val="none" w:sz="0" w:space="0" w:color="auto"/>
            <w:right w:val="none" w:sz="0" w:space="0" w:color="auto"/>
          </w:divBdr>
        </w:div>
        <w:div w:id="1916621813">
          <w:marLeft w:val="0"/>
          <w:marRight w:val="0"/>
          <w:marTop w:val="0"/>
          <w:marBottom w:val="0"/>
          <w:divBdr>
            <w:top w:val="none" w:sz="0" w:space="0" w:color="auto"/>
            <w:left w:val="none" w:sz="0" w:space="0" w:color="auto"/>
            <w:bottom w:val="none" w:sz="0" w:space="0" w:color="auto"/>
            <w:right w:val="none" w:sz="0" w:space="0" w:color="auto"/>
          </w:divBdr>
        </w:div>
        <w:div w:id="101070694">
          <w:marLeft w:val="0"/>
          <w:marRight w:val="0"/>
          <w:marTop w:val="0"/>
          <w:marBottom w:val="0"/>
          <w:divBdr>
            <w:top w:val="none" w:sz="0" w:space="0" w:color="auto"/>
            <w:left w:val="none" w:sz="0" w:space="0" w:color="auto"/>
            <w:bottom w:val="none" w:sz="0" w:space="0" w:color="auto"/>
            <w:right w:val="none" w:sz="0" w:space="0" w:color="auto"/>
          </w:divBdr>
        </w:div>
        <w:div w:id="1718429934">
          <w:marLeft w:val="0"/>
          <w:marRight w:val="0"/>
          <w:marTop w:val="0"/>
          <w:marBottom w:val="0"/>
          <w:divBdr>
            <w:top w:val="none" w:sz="0" w:space="0" w:color="auto"/>
            <w:left w:val="none" w:sz="0" w:space="0" w:color="auto"/>
            <w:bottom w:val="none" w:sz="0" w:space="0" w:color="auto"/>
            <w:right w:val="none" w:sz="0" w:space="0" w:color="auto"/>
          </w:divBdr>
        </w:div>
        <w:div w:id="1426144850">
          <w:marLeft w:val="0"/>
          <w:marRight w:val="0"/>
          <w:marTop w:val="0"/>
          <w:marBottom w:val="0"/>
          <w:divBdr>
            <w:top w:val="none" w:sz="0" w:space="0" w:color="auto"/>
            <w:left w:val="none" w:sz="0" w:space="0" w:color="auto"/>
            <w:bottom w:val="none" w:sz="0" w:space="0" w:color="auto"/>
            <w:right w:val="none" w:sz="0" w:space="0" w:color="auto"/>
          </w:divBdr>
        </w:div>
        <w:div w:id="1566139386">
          <w:marLeft w:val="0"/>
          <w:marRight w:val="0"/>
          <w:marTop w:val="0"/>
          <w:marBottom w:val="0"/>
          <w:divBdr>
            <w:top w:val="none" w:sz="0" w:space="0" w:color="auto"/>
            <w:left w:val="none" w:sz="0" w:space="0" w:color="auto"/>
            <w:bottom w:val="none" w:sz="0" w:space="0" w:color="auto"/>
            <w:right w:val="none" w:sz="0" w:space="0" w:color="auto"/>
          </w:divBdr>
        </w:div>
        <w:div w:id="39017864">
          <w:marLeft w:val="0"/>
          <w:marRight w:val="0"/>
          <w:marTop w:val="0"/>
          <w:marBottom w:val="0"/>
          <w:divBdr>
            <w:top w:val="none" w:sz="0" w:space="0" w:color="auto"/>
            <w:left w:val="none" w:sz="0" w:space="0" w:color="auto"/>
            <w:bottom w:val="none" w:sz="0" w:space="0" w:color="auto"/>
            <w:right w:val="none" w:sz="0" w:space="0" w:color="auto"/>
          </w:divBdr>
        </w:div>
        <w:div w:id="1510484159">
          <w:marLeft w:val="0"/>
          <w:marRight w:val="0"/>
          <w:marTop w:val="0"/>
          <w:marBottom w:val="0"/>
          <w:divBdr>
            <w:top w:val="none" w:sz="0" w:space="0" w:color="auto"/>
            <w:left w:val="none" w:sz="0" w:space="0" w:color="auto"/>
            <w:bottom w:val="none" w:sz="0" w:space="0" w:color="auto"/>
            <w:right w:val="none" w:sz="0" w:space="0" w:color="auto"/>
          </w:divBdr>
        </w:div>
        <w:div w:id="1146970785">
          <w:marLeft w:val="0"/>
          <w:marRight w:val="0"/>
          <w:marTop w:val="0"/>
          <w:marBottom w:val="0"/>
          <w:divBdr>
            <w:top w:val="none" w:sz="0" w:space="0" w:color="auto"/>
            <w:left w:val="none" w:sz="0" w:space="0" w:color="auto"/>
            <w:bottom w:val="none" w:sz="0" w:space="0" w:color="auto"/>
            <w:right w:val="none" w:sz="0" w:space="0" w:color="auto"/>
          </w:divBdr>
        </w:div>
        <w:div w:id="1410467500">
          <w:marLeft w:val="0"/>
          <w:marRight w:val="0"/>
          <w:marTop w:val="0"/>
          <w:marBottom w:val="0"/>
          <w:divBdr>
            <w:top w:val="none" w:sz="0" w:space="0" w:color="auto"/>
            <w:left w:val="none" w:sz="0" w:space="0" w:color="auto"/>
            <w:bottom w:val="none" w:sz="0" w:space="0" w:color="auto"/>
            <w:right w:val="none" w:sz="0" w:space="0" w:color="auto"/>
          </w:divBdr>
        </w:div>
        <w:div w:id="147324973">
          <w:marLeft w:val="0"/>
          <w:marRight w:val="0"/>
          <w:marTop w:val="0"/>
          <w:marBottom w:val="0"/>
          <w:divBdr>
            <w:top w:val="none" w:sz="0" w:space="0" w:color="auto"/>
            <w:left w:val="none" w:sz="0" w:space="0" w:color="auto"/>
            <w:bottom w:val="none" w:sz="0" w:space="0" w:color="auto"/>
            <w:right w:val="none" w:sz="0" w:space="0" w:color="auto"/>
          </w:divBdr>
        </w:div>
        <w:div w:id="877358079">
          <w:marLeft w:val="0"/>
          <w:marRight w:val="0"/>
          <w:marTop w:val="0"/>
          <w:marBottom w:val="0"/>
          <w:divBdr>
            <w:top w:val="none" w:sz="0" w:space="0" w:color="auto"/>
            <w:left w:val="none" w:sz="0" w:space="0" w:color="auto"/>
            <w:bottom w:val="none" w:sz="0" w:space="0" w:color="auto"/>
            <w:right w:val="none" w:sz="0" w:space="0" w:color="auto"/>
          </w:divBdr>
        </w:div>
        <w:div w:id="1345327400">
          <w:marLeft w:val="0"/>
          <w:marRight w:val="0"/>
          <w:marTop w:val="0"/>
          <w:marBottom w:val="0"/>
          <w:divBdr>
            <w:top w:val="none" w:sz="0" w:space="0" w:color="auto"/>
            <w:left w:val="none" w:sz="0" w:space="0" w:color="auto"/>
            <w:bottom w:val="none" w:sz="0" w:space="0" w:color="auto"/>
            <w:right w:val="none" w:sz="0" w:space="0" w:color="auto"/>
          </w:divBdr>
        </w:div>
        <w:div w:id="986007474">
          <w:marLeft w:val="0"/>
          <w:marRight w:val="0"/>
          <w:marTop w:val="0"/>
          <w:marBottom w:val="0"/>
          <w:divBdr>
            <w:top w:val="none" w:sz="0" w:space="0" w:color="auto"/>
            <w:left w:val="none" w:sz="0" w:space="0" w:color="auto"/>
            <w:bottom w:val="none" w:sz="0" w:space="0" w:color="auto"/>
            <w:right w:val="none" w:sz="0" w:space="0" w:color="auto"/>
          </w:divBdr>
        </w:div>
        <w:div w:id="120537315">
          <w:marLeft w:val="0"/>
          <w:marRight w:val="0"/>
          <w:marTop w:val="0"/>
          <w:marBottom w:val="0"/>
          <w:divBdr>
            <w:top w:val="none" w:sz="0" w:space="0" w:color="auto"/>
            <w:left w:val="none" w:sz="0" w:space="0" w:color="auto"/>
            <w:bottom w:val="none" w:sz="0" w:space="0" w:color="auto"/>
            <w:right w:val="none" w:sz="0" w:space="0" w:color="auto"/>
          </w:divBdr>
        </w:div>
        <w:div w:id="1870752093">
          <w:marLeft w:val="0"/>
          <w:marRight w:val="0"/>
          <w:marTop w:val="0"/>
          <w:marBottom w:val="0"/>
          <w:divBdr>
            <w:top w:val="none" w:sz="0" w:space="0" w:color="auto"/>
            <w:left w:val="none" w:sz="0" w:space="0" w:color="auto"/>
            <w:bottom w:val="none" w:sz="0" w:space="0" w:color="auto"/>
            <w:right w:val="none" w:sz="0" w:space="0" w:color="auto"/>
          </w:divBdr>
        </w:div>
        <w:div w:id="1130170543">
          <w:marLeft w:val="0"/>
          <w:marRight w:val="0"/>
          <w:marTop w:val="0"/>
          <w:marBottom w:val="0"/>
          <w:divBdr>
            <w:top w:val="none" w:sz="0" w:space="0" w:color="auto"/>
            <w:left w:val="none" w:sz="0" w:space="0" w:color="auto"/>
            <w:bottom w:val="none" w:sz="0" w:space="0" w:color="auto"/>
            <w:right w:val="none" w:sz="0" w:space="0" w:color="auto"/>
          </w:divBdr>
        </w:div>
        <w:div w:id="365643600">
          <w:marLeft w:val="0"/>
          <w:marRight w:val="0"/>
          <w:marTop w:val="0"/>
          <w:marBottom w:val="0"/>
          <w:divBdr>
            <w:top w:val="none" w:sz="0" w:space="0" w:color="auto"/>
            <w:left w:val="none" w:sz="0" w:space="0" w:color="auto"/>
            <w:bottom w:val="none" w:sz="0" w:space="0" w:color="auto"/>
            <w:right w:val="none" w:sz="0" w:space="0" w:color="auto"/>
          </w:divBdr>
        </w:div>
        <w:div w:id="1890724211">
          <w:marLeft w:val="0"/>
          <w:marRight w:val="0"/>
          <w:marTop w:val="0"/>
          <w:marBottom w:val="0"/>
          <w:divBdr>
            <w:top w:val="none" w:sz="0" w:space="0" w:color="auto"/>
            <w:left w:val="none" w:sz="0" w:space="0" w:color="auto"/>
            <w:bottom w:val="none" w:sz="0" w:space="0" w:color="auto"/>
            <w:right w:val="none" w:sz="0" w:space="0" w:color="auto"/>
          </w:divBdr>
        </w:div>
        <w:div w:id="900482245">
          <w:marLeft w:val="0"/>
          <w:marRight w:val="0"/>
          <w:marTop w:val="0"/>
          <w:marBottom w:val="0"/>
          <w:divBdr>
            <w:top w:val="none" w:sz="0" w:space="0" w:color="auto"/>
            <w:left w:val="none" w:sz="0" w:space="0" w:color="auto"/>
            <w:bottom w:val="none" w:sz="0" w:space="0" w:color="auto"/>
            <w:right w:val="none" w:sz="0" w:space="0" w:color="auto"/>
          </w:divBdr>
        </w:div>
        <w:div w:id="1253054692">
          <w:marLeft w:val="0"/>
          <w:marRight w:val="0"/>
          <w:marTop w:val="0"/>
          <w:marBottom w:val="0"/>
          <w:divBdr>
            <w:top w:val="none" w:sz="0" w:space="0" w:color="auto"/>
            <w:left w:val="none" w:sz="0" w:space="0" w:color="auto"/>
            <w:bottom w:val="none" w:sz="0" w:space="0" w:color="auto"/>
            <w:right w:val="none" w:sz="0" w:space="0" w:color="auto"/>
          </w:divBdr>
        </w:div>
        <w:div w:id="1885285450">
          <w:marLeft w:val="0"/>
          <w:marRight w:val="0"/>
          <w:marTop w:val="0"/>
          <w:marBottom w:val="0"/>
          <w:divBdr>
            <w:top w:val="none" w:sz="0" w:space="0" w:color="auto"/>
            <w:left w:val="none" w:sz="0" w:space="0" w:color="auto"/>
            <w:bottom w:val="none" w:sz="0" w:space="0" w:color="auto"/>
            <w:right w:val="none" w:sz="0" w:space="0" w:color="auto"/>
          </w:divBdr>
        </w:div>
        <w:div w:id="418211215">
          <w:marLeft w:val="0"/>
          <w:marRight w:val="0"/>
          <w:marTop w:val="0"/>
          <w:marBottom w:val="0"/>
          <w:divBdr>
            <w:top w:val="none" w:sz="0" w:space="0" w:color="auto"/>
            <w:left w:val="none" w:sz="0" w:space="0" w:color="auto"/>
            <w:bottom w:val="none" w:sz="0" w:space="0" w:color="auto"/>
            <w:right w:val="none" w:sz="0" w:space="0" w:color="auto"/>
          </w:divBdr>
        </w:div>
        <w:div w:id="887686973">
          <w:marLeft w:val="0"/>
          <w:marRight w:val="0"/>
          <w:marTop w:val="0"/>
          <w:marBottom w:val="0"/>
          <w:divBdr>
            <w:top w:val="none" w:sz="0" w:space="0" w:color="auto"/>
            <w:left w:val="none" w:sz="0" w:space="0" w:color="auto"/>
            <w:bottom w:val="none" w:sz="0" w:space="0" w:color="auto"/>
            <w:right w:val="none" w:sz="0" w:space="0" w:color="auto"/>
          </w:divBdr>
        </w:div>
        <w:div w:id="926883694">
          <w:marLeft w:val="0"/>
          <w:marRight w:val="0"/>
          <w:marTop w:val="0"/>
          <w:marBottom w:val="0"/>
          <w:divBdr>
            <w:top w:val="none" w:sz="0" w:space="0" w:color="auto"/>
            <w:left w:val="none" w:sz="0" w:space="0" w:color="auto"/>
            <w:bottom w:val="none" w:sz="0" w:space="0" w:color="auto"/>
            <w:right w:val="none" w:sz="0" w:space="0" w:color="auto"/>
          </w:divBdr>
        </w:div>
        <w:div w:id="1650548657">
          <w:marLeft w:val="0"/>
          <w:marRight w:val="0"/>
          <w:marTop w:val="0"/>
          <w:marBottom w:val="0"/>
          <w:divBdr>
            <w:top w:val="none" w:sz="0" w:space="0" w:color="auto"/>
            <w:left w:val="none" w:sz="0" w:space="0" w:color="auto"/>
            <w:bottom w:val="none" w:sz="0" w:space="0" w:color="auto"/>
            <w:right w:val="none" w:sz="0" w:space="0" w:color="auto"/>
          </w:divBdr>
        </w:div>
        <w:div w:id="467087596">
          <w:marLeft w:val="0"/>
          <w:marRight w:val="0"/>
          <w:marTop w:val="0"/>
          <w:marBottom w:val="0"/>
          <w:divBdr>
            <w:top w:val="none" w:sz="0" w:space="0" w:color="auto"/>
            <w:left w:val="none" w:sz="0" w:space="0" w:color="auto"/>
            <w:bottom w:val="none" w:sz="0" w:space="0" w:color="auto"/>
            <w:right w:val="none" w:sz="0" w:space="0" w:color="auto"/>
          </w:divBdr>
        </w:div>
        <w:div w:id="1366910075">
          <w:marLeft w:val="0"/>
          <w:marRight w:val="0"/>
          <w:marTop w:val="0"/>
          <w:marBottom w:val="0"/>
          <w:divBdr>
            <w:top w:val="none" w:sz="0" w:space="0" w:color="auto"/>
            <w:left w:val="none" w:sz="0" w:space="0" w:color="auto"/>
            <w:bottom w:val="none" w:sz="0" w:space="0" w:color="auto"/>
            <w:right w:val="none" w:sz="0" w:space="0" w:color="auto"/>
          </w:divBdr>
        </w:div>
        <w:div w:id="1554656120">
          <w:marLeft w:val="0"/>
          <w:marRight w:val="0"/>
          <w:marTop w:val="0"/>
          <w:marBottom w:val="0"/>
          <w:divBdr>
            <w:top w:val="none" w:sz="0" w:space="0" w:color="auto"/>
            <w:left w:val="none" w:sz="0" w:space="0" w:color="auto"/>
            <w:bottom w:val="none" w:sz="0" w:space="0" w:color="auto"/>
            <w:right w:val="none" w:sz="0" w:space="0" w:color="auto"/>
          </w:divBdr>
        </w:div>
        <w:div w:id="653097179">
          <w:marLeft w:val="0"/>
          <w:marRight w:val="0"/>
          <w:marTop w:val="0"/>
          <w:marBottom w:val="0"/>
          <w:divBdr>
            <w:top w:val="none" w:sz="0" w:space="0" w:color="auto"/>
            <w:left w:val="none" w:sz="0" w:space="0" w:color="auto"/>
            <w:bottom w:val="none" w:sz="0" w:space="0" w:color="auto"/>
            <w:right w:val="none" w:sz="0" w:space="0" w:color="auto"/>
          </w:divBdr>
        </w:div>
        <w:div w:id="326055949">
          <w:marLeft w:val="0"/>
          <w:marRight w:val="0"/>
          <w:marTop w:val="0"/>
          <w:marBottom w:val="0"/>
          <w:divBdr>
            <w:top w:val="none" w:sz="0" w:space="0" w:color="auto"/>
            <w:left w:val="none" w:sz="0" w:space="0" w:color="auto"/>
            <w:bottom w:val="none" w:sz="0" w:space="0" w:color="auto"/>
            <w:right w:val="none" w:sz="0" w:space="0" w:color="auto"/>
          </w:divBdr>
        </w:div>
        <w:div w:id="1756129432">
          <w:marLeft w:val="0"/>
          <w:marRight w:val="0"/>
          <w:marTop w:val="0"/>
          <w:marBottom w:val="0"/>
          <w:divBdr>
            <w:top w:val="none" w:sz="0" w:space="0" w:color="auto"/>
            <w:left w:val="none" w:sz="0" w:space="0" w:color="auto"/>
            <w:bottom w:val="none" w:sz="0" w:space="0" w:color="auto"/>
            <w:right w:val="none" w:sz="0" w:space="0" w:color="auto"/>
          </w:divBdr>
        </w:div>
        <w:div w:id="1167481834">
          <w:marLeft w:val="0"/>
          <w:marRight w:val="0"/>
          <w:marTop w:val="0"/>
          <w:marBottom w:val="0"/>
          <w:divBdr>
            <w:top w:val="none" w:sz="0" w:space="0" w:color="auto"/>
            <w:left w:val="none" w:sz="0" w:space="0" w:color="auto"/>
            <w:bottom w:val="none" w:sz="0" w:space="0" w:color="auto"/>
            <w:right w:val="none" w:sz="0" w:space="0" w:color="auto"/>
          </w:divBdr>
        </w:div>
        <w:div w:id="1442148742">
          <w:marLeft w:val="0"/>
          <w:marRight w:val="0"/>
          <w:marTop w:val="0"/>
          <w:marBottom w:val="0"/>
          <w:divBdr>
            <w:top w:val="none" w:sz="0" w:space="0" w:color="auto"/>
            <w:left w:val="none" w:sz="0" w:space="0" w:color="auto"/>
            <w:bottom w:val="none" w:sz="0" w:space="0" w:color="auto"/>
            <w:right w:val="none" w:sz="0" w:space="0" w:color="auto"/>
          </w:divBdr>
        </w:div>
        <w:div w:id="1484471082">
          <w:marLeft w:val="0"/>
          <w:marRight w:val="0"/>
          <w:marTop w:val="0"/>
          <w:marBottom w:val="0"/>
          <w:divBdr>
            <w:top w:val="none" w:sz="0" w:space="0" w:color="auto"/>
            <w:left w:val="none" w:sz="0" w:space="0" w:color="auto"/>
            <w:bottom w:val="none" w:sz="0" w:space="0" w:color="auto"/>
            <w:right w:val="none" w:sz="0" w:space="0" w:color="auto"/>
          </w:divBdr>
        </w:div>
        <w:div w:id="1710031188">
          <w:marLeft w:val="0"/>
          <w:marRight w:val="0"/>
          <w:marTop w:val="0"/>
          <w:marBottom w:val="0"/>
          <w:divBdr>
            <w:top w:val="none" w:sz="0" w:space="0" w:color="auto"/>
            <w:left w:val="none" w:sz="0" w:space="0" w:color="auto"/>
            <w:bottom w:val="none" w:sz="0" w:space="0" w:color="auto"/>
            <w:right w:val="none" w:sz="0" w:space="0" w:color="auto"/>
          </w:divBdr>
        </w:div>
        <w:div w:id="13463147">
          <w:marLeft w:val="0"/>
          <w:marRight w:val="0"/>
          <w:marTop w:val="0"/>
          <w:marBottom w:val="0"/>
          <w:divBdr>
            <w:top w:val="none" w:sz="0" w:space="0" w:color="auto"/>
            <w:left w:val="none" w:sz="0" w:space="0" w:color="auto"/>
            <w:bottom w:val="none" w:sz="0" w:space="0" w:color="auto"/>
            <w:right w:val="none" w:sz="0" w:space="0" w:color="auto"/>
          </w:divBdr>
        </w:div>
        <w:div w:id="554195142">
          <w:marLeft w:val="0"/>
          <w:marRight w:val="0"/>
          <w:marTop w:val="0"/>
          <w:marBottom w:val="0"/>
          <w:divBdr>
            <w:top w:val="none" w:sz="0" w:space="0" w:color="auto"/>
            <w:left w:val="none" w:sz="0" w:space="0" w:color="auto"/>
            <w:bottom w:val="none" w:sz="0" w:space="0" w:color="auto"/>
            <w:right w:val="none" w:sz="0" w:space="0" w:color="auto"/>
          </w:divBdr>
        </w:div>
        <w:div w:id="1074545410">
          <w:marLeft w:val="0"/>
          <w:marRight w:val="0"/>
          <w:marTop w:val="0"/>
          <w:marBottom w:val="0"/>
          <w:divBdr>
            <w:top w:val="none" w:sz="0" w:space="0" w:color="auto"/>
            <w:left w:val="none" w:sz="0" w:space="0" w:color="auto"/>
            <w:bottom w:val="none" w:sz="0" w:space="0" w:color="auto"/>
            <w:right w:val="none" w:sz="0" w:space="0" w:color="auto"/>
          </w:divBdr>
        </w:div>
        <w:div w:id="924219191">
          <w:marLeft w:val="0"/>
          <w:marRight w:val="0"/>
          <w:marTop w:val="0"/>
          <w:marBottom w:val="0"/>
          <w:divBdr>
            <w:top w:val="none" w:sz="0" w:space="0" w:color="auto"/>
            <w:left w:val="none" w:sz="0" w:space="0" w:color="auto"/>
            <w:bottom w:val="none" w:sz="0" w:space="0" w:color="auto"/>
            <w:right w:val="none" w:sz="0" w:space="0" w:color="auto"/>
          </w:divBdr>
        </w:div>
        <w:div w:id="670789513">
          <w:marLeft w:val="0"/>
          <w:marRight w:val="0"/>
          <w:marTop w:val="0"/>
          <w:marBottom w:val="0"/>
          <w:divBdr>
            <w:top w:val="none" w:sz="0" w:space="0" w:color="auto"/>
            <w:left w:val="none" w:sz="0" w:space="0" w:color="auto"/>
            <w:bottom w:val="none" w:sz="0" w:space="0" w:color="auto"/>
            <w:right w:val="none" w:sz="0" w:space="0" w:color="auto"/>
          </w:divBdr>
        </w:div>
        <w:div w:id="168297686">
          <w:marLeft w:val="0"/>
          <w:marRight w:val="0"/>
          <w:marTop w:val="0"/>
          <w:marBottom w:val="0"/>
          <w:divBdr>
            <w:top w:val="none" w:sz="0" w:space="0" w:color="auto"/>
            <w:left w:val="none" w:sz="0" w:space="0" w:color="auto"/>
            <w:bottom w:val="none" w:sz="0" w:space="0" w:color="auto"/>
            <w:right w:val="none" w:sz="0" w:space="0" w:color="auto"/>
          </w:divBdr>
        </w:div>
        <w:div w:id="549729260">
          <w:marLeft w:val="0"/>
          <w:marRight w:val="0"/>
          <w:marTop w:val="0"/>
          <w:marBottom w:val="0"/>
          <w:divBdr>
            <w:top w:val="none" w:sz="0" w:space="0" w:color="auto"/>
            <w:left w:val="none" w:sz="0" w:space="0" w:color="auto"/>
            <w:bottom w:val="none" w:sz="0" w:space="0" w:color="auto"/>
            <w:right w:val="none" w:sz="0" w:space="0" w:color="auto"/>
          </w:divBdr>
        </w:div>
        <w:div w:id="1928296803">
          <w:marLeft w:val="0"/>
          <w:marRight w:val="0"/>
          <w:marTop w:val="0"/>
          <w:marBottom w:val="0"/>
          <w:divBdr>
            <w:top w:val="none" w:sz="0" w:space="0" w:color="auto"/>
            <w:left w:val="none" w:sz="0" w:space="0" w:color="auto"/>
            <w:bottom w:val="none" w:sz="0" w:space="0" w:color="auto"/>
            <w:right w:val="none" w:sz="0" w:space="0" w:color="auto"/>
          </w:divBdr>
        </w:div>
        <w:div w:id="1978342225">
          <w:marLeft w:val="0"/>
          <w:marRight w:val="0"/>
          <w:marTop w:val="0"/>
          <w:marBottom w:val="0"/>
          <w:divBdr>
            <w:top w:val="none" w:sz="0" w:space="0" w:color="auto"/>
            <w:left w:val="none" w:sz="0" w:space="0" w:color="auto"/>
            <w:bottom w:val="none" w:sz="0" w:space="0" w:color="auto"/>
            <w:right w:val="none" w:sz="0" w:space="0" w:color="auto"/>
          </w:divBdr>
        </w:div>
        <w:div w:id="1956255641">
          <w:marLeft w:val="0"/>
          <w:marRight w:val="0"/>
          <w:marTop w:val="0"/>
          <w:marBottom w:val="0"/>
          <w:divBdr>
            <w:top w:val="none" w:sz="0" w:space="0" w:color="auto"/>
            <w:left w:val="none" w:sz="0" w:space="0" w:color="auto"/>
            <w:bottom w:val="none" w:sz="0" w:space="0" w:color="auto"/>
            <w:right w:val="none" w:sz="0" w:space="0" w:color="auto"/>
          </w:divBdr>
        </w:div>
        <w:div w:id="1777408024">
          <w:marLeft w:val="0"/>
          <w:marRight w:val="0"/>
          <w:marTop w:val="0"/>
          <w:marBottom w:val="0"/>
          <w:divBdr>
            <w:top w:val="none" w:sz="0" w:space="0" w:color="auto"/>
            <w:left w:val="none" w:sz="0" w:space="0" w:color="auto"/>
            <w:bottom w:val="none" w:sz="0" w:space="0" w:color="auto"/>
            <w:right w:val="none" w:sz="0" w:space="0" w:color="auto"/>
          </w:divBdr>
        </w:div>
        <w:div w:id="1485508553">
          <w:marLeft w:val="0"/>
          <w:marRight w:val="0"/>
          <w:marTop w:val="0"/>
          <w:marBottom w:val="0"/>
          <w:divBdr>
            <w:top w:val="none" w:sz="0" w:space="0" w:color="auto"/>
            <w:left w:val="none" w:sz="0" w:space="0" w:color="auto"/>
            <w:bottom w:val="none" w:sz="0" w:space="0" w:color="auto"/>
            <w:right w:val="none" w:sz="0" w:space="0" w:color="auto"/>
          </w:divBdr>
        </w:div>
        <w:div w:id="692728071">
          <w:marLeft w:val="0"/>
          <w:marRight w:val="0"/>
          <w:marTop w:val="0"/>
          <w:marBottom w:val="0"/>
          <w:divBdr>
            <w:top w:val="none" w:sz="0" w:space="0" w:color="auto"/>
            <w:left w:val="none" w:sz="0" w:space="0" w:color="auto"/>
            <w:bottom w:val="none" w:sz="0" w:space="0" w:color="auto"/>
            <w:right w:val="none" w:sz="0" w:space="0" w:color="auto"/>
          </w:divBdr>
        </w:div>
        <w:div w:id="1764496774">
          <w:marLeft w:val="0"/>
          <w:marRight w:val="0"/>
          <w:marTop w:val="0"/>
          <w:marBottom w:val="0"/>
          <w:divBdr>
            <w:top w:val="none" w:sz="0" w:space="0" w:color="auto"/>
            <w:left w:val="none" w:sz="0" w:space="0" w:color="auto"/>
            <w:bottom w:val="none" w:sz="0" w:space="0" w:color="auto"/>
            <w:right w:val="none" w:sz="0" w:space="0" w:color="auto"/>
          </w:divBdr>
        </w:div>
        <w:div w:id="1294403902">
          <w:marLeft w:val="0"/>
          <w:marRight w:val="0"/>
          <w:marTop w:val="0"/>
          <w:marBottom w:val="0"/>
          <w:divBdr>
            <w:top w:val="none" w:sz="0" w:space="0" w:color="auto"/>
            <w:left w:val="none" w:sz="0" w:space="0" w:color="auto"/>
            <w:bottom w:val="none" w:sz="0" w:space="0" w:color="auto"/>
            <w:right w:val="none" w:sz="0" w:space="0" w:color="auto"/>
          </w:divBdr>
        </w:div>
        <w:div w:id="275909313">
          <w:marLeft w:val="0"/>
          <w:marRight w:val="0"/>
          <w:marTop w:val="0"/>
          <w:marBottom w:val="0"/>
          <w:divBdr>
            <w:top w:val="none" w:sz="0" w:space="0" w:color="auto"/>
            <w:left w:val="none" w:sz="0" w:space="0" w:color="auto"/>
            <w:bottom w:val="none" w:sz="0" w:space="0" w:color="auto"/>
            <w:right w:val="none" w:sz="0" w:space="0" w:color="auto"/>
          </w:divBdr>
        </w:div>
        <w:div w:id="743795183">
          <w:marLeft w:val="0"/>
          <w:marRight w:val="0"/>
          <w:marTop w:val="0"/>
          <w:marBottom w:val="0"/>
          <w:divBdr>
            <w:top w:val="none" w:sz="0" w:space="0" w:color="auto"/>
            <w:left w:val="none" w:sz="0" w:space="0" w:color="auto"/>
            <w:bottom w:val="none" w:sz="0" w:space="0" w:color="auto"/>
            <w:right w:val="none" w:sz="0" w:space="0" w:color="auto"/>
          </w:divBdr>
        </w:div>
        <w:div w:id="502356306">
          <w:marLeft w:val="0"/>
          <w:marRight w:val="0"/>
          <w:marTop w:val="0"/>
          <w:marBottom w:val="0"/>
          <w:divBdr>
            <w:top w:val="none" w:sz="0" w:space="0" w:color="auto"/>
            <w:left w:val="none" w:sz="0" w:space="0" w:color="auto"/>
            <w:bottom w:val="none" w:sz="0" w:space="0" w:color="auto"/>
            <w:right w:val="none" w:sz="0" w:space="0" w:color="auto"/>
          </w:divBdr>
        </w:div>
        <w:div w:id="1190097666">
          <w:marLeft w:val="0"/>
          <w:marRight w:val="0"/>
          <w:marTop w:val="0"/>
          <w:marBottom w:val="0"/>
          <w:divBdr>
            <w:top w:val="none" w:sz="0" w:space="0" w:color="auto"/>
            <w:left w:val="none" w:sz="0" w:space="0" w:color="auto"/>
            <w:bottom w:val="none" w:sz="0" w:space="0" w:color="auto"/>
            <w:right w:val="none" w:sz="0" w:space="0" w:color="auto"/>
          </w:divBdr>
        </w:div>
        <w:div w:id="749892793">
          <w:marLeft w:val="0"/>
          <w:marRight w:val="0"/>
          <w:marTop w:val="0"/>
          <w:marBottom w:val="0"/>
          <w:divBdr>
            <w:top w:val="none" w:sz="0" w:space="0" w:color="auto"/>
            <w:left w:val="none" w:sz="0" w:space="0" w:color="auto"/>
            <w:bottom w:val="none" w:sz="0" w:space="0" w:color="auto"/>
            <w:right w:val="none" w:sz="0" w:space="0" w:color="auto"/>
          </w:divBdr>
        </w:div>
        <w:div w:id="2090731378">
          <w:marLeft w:val="0"/>
          <w:marRight w:val="0"/>
          <w:marTop w:val="0"/>
          <w:marBottom w:val="0"/>
          <w:divBdr>
            <w:top w:val="none" w:sz="0" w:space="0" w:color="auto"/>
            <w:left w:val="none" w:sz="0" w:space="0" w:color="auto"/>
            <w:bottom w:val="none" w:sz="0" w:space="0" w:color="auto"/>
            <w:right w:val="none" w:sz="0" w:space="0" w:color="auto"/>
          </w:divBdr>
        </w:div>
        <w:div w:id="986514233">
          <w:marLeft w:val="0"/>
          <w:marRight w:val="0"/>
          <w:marTop w:val="0"/>
          <w:marBottom w:val="0"/>
          <w:divBdr>
            <w:top w:val="none" w:sz="0" w:space="0" w:color="auto"/>
            <w:left w:val="none" w:sz="0" w:space="0" w:color="auto"/>
            <w:bottom w:val="none" w:sz="0" w:space="0" w:color="auto"/>
            <w:right w:val="none" w:sz="0" w:space="0" w:color="auto"/>
          </w:divBdr>
        </w:div>
        <w:div w:id="501892034">
          <w:marLeft w:val="0"/>
          <w:marRight w:val="0"/>
          <w:marTop w:val="0"/>
          <w:marBottom w:val="0"/>
          <w:divBdr>
            <w:top w:val="none" w:sz="0" w:space="0" w:color="auto"/>
            <w:left w:val="none" w:sz="0" w:space="0" w:color="auto"/>
            <w:bottom w:val="none" w:sz="0" w:space="0" w:color="auto"/>
            <w:right w:val="none" w:sz="0" w:space="0" w:color="auto"/>
          </w:divBdr>
        </w:div>
        <w:div w:id="2004966042">
          <w:marLeft w:val="0"/>
          <w:marRight w:val="0"/>
          <w:marTop w:val="0"/>
          <w:marBottom w:val="0"/>
          <w:divBdr>
            <w:top w:val="none" w:sz="0" w:space="0" w:color="auto"/>
            <w:left w:val="none" w:sz="0" w:space="0" w:color="auto"/>
            <w:bottom w:val="none" w:sz="0" w:space="0" w:color="auto"/>
            <w:right w:val="none" w:sz="0" w:space="0" w:color="auto"/>
          </w:divBdr>
        </w:div>
        <w:div w:id="1988124409">
          <w:marLeft w:val="0"/>
          <w:marRight w:val="0"/>
          <w:marTop w:val="0"/>
          <w:marBottom w:val="0"/>
          <w:divBdr>
            <w:top w:val="none" w:sz="0" w:space="0" w:color="auto"/>
            <w:left w:val="none" w:sz="0" w:space="0" w:color="auto"/>
            <w:bottom w:val="none" w:sz="0" w:space="0" w:color="auto"/>
            <w:right w:val="none" w:sz="0" w:space="0" w:color="auto"/>
          </w:divBdr>
        </w:div>
        <w:div w:id="142623652">
          <w:marLeft w:val="0"/>
          <w:marRight w:val="0"/>
          <w:marTop w:val="0"/>
          <w:marBottom w:val="0"/>
          <w:divBdr>
            <w:top w:val="none" w:sz="0" w:space="0" w:color="auto"/>
            <w:left w:val="none" w:sz="0" w:space="0" w:color="auto"/>
            <w:bottom w:val="none" w:sz="0" w:space="0" w:color="auto"/>
            <w:right w:val="none" w:sz="0" w:space="0" w:color="auto"/>
          </w:divBdr>
        </w:div>
        <w:div w:id="58554123">
          <w:marLeft w:val="0"/>
          <w:marRight w:val="0"/>
          <w:marTop w:val="0"/>
          <w:marBottom w:val="0"/>
          <w:divBdr>
            <w:top w:val="none" w:sz="0" w:space="0" w:color="auto"/>
            <w:left w:val="none" w:sz="0" w:space="0" w:color="auto"/>
            <w:bottom w:val="none" w:sz="0" w:space="0" w:color="auto"/>
            <w:right w:val="none" w:sz="0" w:space="0" w:color="auto"/>
          </w:divBdr>
        </w:div>
        <w:div w:id="433790858">
          <w:marLeft w:val="0"/>
          <w:marRight w:val="0"/>
          <w:marTop w:val="0"/>
          <w:marBottom w:val="0"/>
          <w:divBdr>
            <w:top w:val="none" w:sz="0" w:space="0" w:color="auto"/>
            <w:left w:val="none" w:sz="0" w:space="0" w:color="auto"/>
            <w:bottom w:val="none" w:sz="0" w:space="0" w:color="auto"/>
            <w:right w:val="none" w:sz="0" w:space="0" w:color="auto"/>
          </w:divBdr>
        </w:div>
        <w:div w:id="8992853">
          <w:marLeft w:val="0"/>
          <w:marRight w:val="0"/>
          <w:marTop w:val="0"/>
          <w:marBottom w:val="0"/>
          <w:divBdr>
            <w:top w:val="none" w:sz="0" w:space="0" w:color="auto"/>
            <w:left w:val="none" w:sz="0" w:space="0" w:color="auto"/>
            <w:bottom w:val="none" w:sz="0" w:space="0" w:color="auto"/>
            <w:right w:val="none" w:sz="0" w:space="0" w:color="auto"/>
          </w:divBdr>
        </w:div>
        <w:div w:id="925114574">
          <w:marLeft w:val="0"/>
          <w:marRight w:val="0"/>
          <w:marTop w:val="0"/>
          <w:marBottom w:val="0"/>
          <w:divBdr>
            <w:top w:val="none" w:sz="0" w:space="0" w:color="auto"/>
            <w:left w:val="none" w:sz="0" w:space="0" w:color="auto"/>
            <w:bottom w:val="none" w:sz="0" w:space="0" w:color="auto"/>
            <w:right w:val="none" w:sz="0" w:space="0" w:color="auto"/>
          </w:divBdr>
        </w:div>
        <w:div w:id="530993582">
          <w:marLeft w:val="0"/>
          <w:marRight w:val="0"/>
          <w:marTop w:val="0"/>
          <w:marBottom w:val="0"/>
          <w:divBdr>
            <w:top w:val="none" w:sz="0" w:space="0" w:color="auto"/>
            <w:left w:val="none" w:sz="0" w:space="0" w:color="auto"/>
            <w:bottom w:val="none" w:sz="0" w:space="0" w:color="auto"/>
            <w:right w:val="none" w:sz="0" w:space="0" w:color="auto"/>
          </w:divBdr>
        </w:div>
        <w:div w:id="715005818">
          <w:marLeft w:val="0"/>
          <w:marRight w:val="0"/>
          <w:marTop w:val="0"/>
          <w:marBottom w:val="0"/>
          <w:divBdr>
            <w:top w:val="none" w:sz="0" w:space="0" w:color="auto"/>
            <w:left w:val="none" w:sz="0" w:space="0" w:color="auto"/>
            <w:bottom w:val="none" w:sz="0" w:space="0" w:color="auto"/>
            <w:right w:val="none" w:sz="0" w:space="0" w:color="auto"/>
          </w:divBdr>
        </w:div>
        <w:div w:id="662583129">
          <w:marLeft w:val="0"/>
          <w:marRight w:val="0"/>
          <w:marTop w:val="0"/>
          <w:marBottom w:val="0"/>
          <w:divBdr>
            <w:top w:val="none" w:sz="0" w:space="0" w:color="auto"/>
            <w:left w:val="none" w:sz="0" w:space="0" w:color="auto"/>
            <w:bottom w:val="none" w:sz="0" w:space="0" w:color="auto"/>
            <w:right w:val="none" w:sz="0" w:space="0" w:color="auto"/>
          </w:divBdr>
        </w:div>
        <w:div w:id="1531215200">
          <w:marLeft w:val="0"/>
          <w:marRight w:val="0"/>
          <w:marTop w:val="0"/>
          <w:marBottom w:val="0"/>
          <w:divBdr>
            <w:top w:val="none" w:sz="0" w:space="0" w:color="auto"/>
            <w:left w:val="none" w:sz="0" w:space="0" w:color="auto"/>
            <w:bottom w:val="none" w:sz="0" w:space="0" w:color="auto"/>
            <w:right w:val="none" w:sz="0" w:space="0" w:color="auto"/>
          </w:divBdr>
        </w:div>
        <w:div w:id="1801876631">
          <w:marLeft w:val="0"/>
          <w:marRight w:val="0"/>
          <w:marTop w:val="0"/>
          <w:marBottom w:val="0"/>
          <w:divBdr>
            <w:top w:val="none" w:sz="0" w:space="0" w:color="auto"/>
            <w:left w:val="none" w:sz="0" w:space="0" w:color="auto"/>
            <w:bottom w:val="none" w:sz="0" w:space="0" w:color="auto"/>
            <w:right w:val="none" w:sz="0" w:space="0" w:color="auto"/>
          </w:divBdr>
        </w:div>
        <w:div w:id="2009363409">
          <w:marLeft w:val="0"/>
          <w:marRight w:val="0"/>
          <w:marTop w:val="0"/>
          <w:marBottom w:val="0"/>
          <w:divBdr>
            <w:top w:val="none" w:sz="0" w:space="0" w:color="auto"/>
            <w:left w:val="none" w:sz="0" w:space="0" w:color="auto"/>
            <w:bottom w:val="none" w:sz="0" w:space="0" w:color="auto"/>
            <w:right w:val="none" w:sz="0" w:space="0" w:color="auto"/>
          </w:divBdr>
        </w:div>
        <w:div w:id="819887664">
          <w:marLeft w:val="0"/>
          <w:marRight w:val="0"/>
          <w:marTop w:val="0"/>
          <w:marBottom w:val="0"/>
          <w:divBdr>
            <w:top w:val="none" w:sz="0" w:space="0" w:color="auto"/>
            <w:left w:val="none" w:sz="0" w:space="0" w:color="auto"/>
            <w:bottom w:val="none" w:sz="0" w:space="0" w:color="auto"/>
            <w:right w:val="none" w:sz="0" w:space="0" w:color="auto"/>
          </w:divBdr>
        </w:div>
        <w:div w:id="898248505">
          <w:marLeft w:val="0"/>
          <w:marRight w:val="0"/>
          <w:marTop w:val="0"/>
          <w:marBottom w:val="0"/>
          <w:divBdr>
            <w:top w:val="none" w:sz="0" w:space="0" w:color="auto"/>
            <w:left w:val="none" w:sz="0" w:space="0" w:color="auto"/>
            <w:bottom w:val="none" w:sz="0" w:space="0" w:color="auto"/>
            <w:right w:val="none" w:sz="0" w:space="0" w:color="auto"/>
          </w:divBdr>
        </w:div>
        <w:div w:id="1091272383">
          <w:marLeft w:val="0"/>
          <w:marRight w:val="0"/>
          <w:marTop w:val="0"/>
          <w:marBottom w:val="0"/>
          <w:divBdr>
            <w:top w:val="none" w:sz="0" w:space="0" w:color="auto"/>
            <w:left w:val="none" w:sz="0" w:space="0" w:color="auto"/>
            <w:bottom w:val="none" w:sz="0" w:space="0" w:color="auto"/>
            <w:right w:val="none" w:sz="0" w:space="0" w:color="auto"/>
          </w:divBdr>
        </w:div>
        <w:div w:id="284433121">
          <w:marLeft w:val="0"/>
          <w:marRight w:val="0"/>
          <w:marTop w:val="0"/>
          <w:marBottom w:val="0"/>
          <w:divBdr>
            <w:top w:val="none" w:sz="0" w:space="0" w:color="auto"/>
            <w:left w:val="none" w:sz="0" w:space="0" w:color="auto"/>
            <w:bottom w:val="none" w:sz="0" w:space="0" w:color="auto"/>
            <w:right w:val="none" w:sz="0" w:space="0" w:color="auto"/>
          </w:divBdr>
        </w:div>
        <w:div w:id="881555915">
          <w:marLeft w:val="0"/>
          <w:marRight w:val="0"/>
          <w:marTop w:val="0"/>
          <w:marBottom w:val="0"/>
          <w:divBdr>
            <w:top w:val="none" w:sz="0" w:space="0" w:color="auto"/>
            <w:left w:val="none" w:sz="0" w:space="0" w:color="auto"/>
            <w:bottom w:val="none" w:sz="0" w:space="0" w:color="auto"/>
            <w:right w:val="none" w:sz="0" w:space="0" w:color="auto"/>
          </w:divBdr>
        </w:div>
        <w:div w:id="529028091">
          <w:marLeft w:val="0"/>
          <w:marRight w:val="0"/>
          <w:marTop w:val="0"/>
          <w:marBottom w:val="0"/>
          <w:divBdr>
            <w:top w:val="none" w:sz="0" w:space="0" w:color="auto"/>
            <w:left w:val="none" w:sz="0" w:space="0" w:color="auto"/>
            <w:bottom w:val="none" w:sz="0" w:space="0" w:color="auto"/>
            <w:right w:val="none" w:sz="0" w:space="0" w:color="auto"/>
          </w:divBdr>
        </w:div>
        <w:div w:id="1378509567">
          <w:marLeft w:val="0"/>
          <w:marRight w:val="0"/>
          <w:marTop w:val="0"/>
          <w:marBottom w:val="0"/>
          <w:divBdr>
            <w:top w:val="none" w:sz="0" w:space="0" w:color="auto"/>
            <w:left w:val="none" w:sz="0" w:space="0" w:color="auto"/>
            <w:bottom w:val="none" w:sz="0" w:space="0" w:color="auto"/>
            <w:right w:val="none" w:sz="0" w:space="0" w:color="auto"/>
          </w:divBdr>
        </w:div>
        <w:div w:id="69618262">
          <w:marLeft w:val="0"/>
          <w:marRight w:val="0"/>
          <w:marTop w:val="0"/>
          <w:marBottom w:val="0"/>
          <w:divBdr>
            <w:top w:val="none" w:sz="0" w:space="0" w:color="auto"/>
            <w:left w:val="none" w:sz="0" w:space="0" w:color="auto"/>
            <w:bottom w:val="none" w:sz="0" w:space="0" w:color="auto"/>
            <w:right w:val="none" w:sz="0" w:space="0" w:color="auto"/>
          </w:divBdr>
        </w:div>
        <w:div w:id="1537423147">
          <w:marLeft w:val="0"/>
          <w:marRight w:val="0"/>
          <w:marTop w:val="0"/>
          <w:marBottom w:val="0"/>
          <w:divBdr>
            <w:top w:val="none" w:sz="0" w:space="0" w:color="auto"/>
            <w:left w:val="none" w:sz="0" w:space="0" w:color="auto"/>
            <w:bottom w:val="none" w:sz="0" w:space="0" w:color="auto"/>
            <w:right w:val="none" w:sz="0" w:space="0" w:color="auto"/>
          </w:divBdr>
        </w:div>
        <w:div w:id="250284129">
          <w:marLeft w:val="0"/>
          <w:marRight w:val="0"/>
          <w:marTop w:val="0"/>
          <w:marBottom w:val="0"/>
          <w:divBdr>
            <w:top w:val="none" w:sz="0" w:space="0" w:color="auto"/>
            <w:left w:val="none" w:sz="0" w:space="0" w:color="auto"/>
            <w:bottom w:val="none" w:sz="0" w:space="0" w:color="auto"/>
            <w:right w:val="none" w:sz="0" w:space="0" w:color="auto"/>
          </w:divBdr>
        </w:div>
        <w:div w:id="95954641">
          <w:marLeft w:val="0"/>
          <w:marRight w:val="0"/>
          <w:marTop w:val="0"/>
          <w:marBottom w:val="0"/>
          <w:divBdr>
            <w:top w:val="none" w:sz="0" w:space="0" w:color="auto"/>
            <w:left w:val="none" w:sz="0" w:space="0" w:color="auto"/>
            <w:bottom w:val="none" w:sz="0" w:space="0" w:color="auto"/>
            <w:right w:val="none" w:sz="0" w:space="0" w:color="auto"/>
          </w:divBdr>
        </w:div>
        <w:div w:id="1031805919">
          <w:marLeft w:val="0"/>
          <w:marRight w:val="0"/>
          <w:marTop w:val="0"/>
          <w:marBottom w:val="0"/>
          <w:divBdr>
            <w:top w:val="none" w:sz="0" w:space="0" w:color="auto"/>
            <w:left w:val="none" w:sz="0" w:space="0" w:color="auto"/>
            <w:bottom w:val="none" w:sz="0" w:space="0" w:color="auto"/>
            <w:right w:val="none" w:sz="0" w:space="0" w:color="auto"/>
          </w:divBdr>
        </w:div>
        <w:div w:id="1192761395">
          <w:marLeft w:val="0"/>
          <w:marRight w:val="0"/>
          <w:marTop w:val="0"/>
          <w:marBottom w:val="0"/>
          <w:divBdr>
            <w:top w:val="none" w:sz="0" w:space="0" w:color="auto"/>
            <w:left w:val="none" w:sz="0" w:space="0" w:color="auto"/>
            <w:bottom w:val="none" w:sz="0" w:space="0" w:color="auto"/>
            <w:right w:val="none" w:sz="0" w:space="0" w:color="auto"/>
          </w:divBdr>
        </w:div>
        <w:div w:id="1525440858">
          <w:marLeft w:val="0"/>
          <w:marRight w:val="0"/>
          <w:marTop w:val="0"/>
          <w:marBottom w:val="0"/>
          <w:divBdr>
            <w:top w:val="none" w:sz="0" w:space="0" w:color="auto"/>
            <w:left w:val="none" w:sz="0" w:space="0" w:color="auto"/>
            <w:bottom w:val="none" w:sz="0" w:space="0" w:color="auto"/>
            <w:right w:val="none" w:sz="0" w:space="0" w:color="auto"/>
          </w:divBdr>
        </w:div>
        <w:div w:id="1701391371">
          <w:marLeft w:val="0"/>
          <w:marRight w:val="0"/>
          <w:marTop w:val="0"/>
          <w:marBottom w:val="0"/>
          <w:divBdr>
            <w:top w:val="none" w:sz="0" w:space="0" w:color="auto"/>
            <w:left w:val="none" w:sz="0" w:space="0" w:color="auto"/>
            <w:bottom w:val="none" w:sz="0" w:space="0" w:color="auto"/>
            <w:right w:val="none" w:sz="0" w:space="0" w:color="auto"/>
          </w:divBdr>
        </w:div>
        <w:div w:id="1042830212">
          <w:marLeft w:val="0"/>
          <w:marRight w:val="0"/>
          <w:marTop w:val="0"/>
          <w:marBottom w:val="0"/>
          <w:divBdr>
            <w:top w:val="none" w:sz="0" w:space="0" w:color="auto"/>
            <w:left w:val="none" w:sz="0" w:space="0" w:color="auto"/>
            <w:bottom w:val="none" w:sz="0" w:space="0" w:color="auto"/>
            <w:right w:val="none" w:sz="0" w:space="0" w:color="auto"/>
          </w:divBdr>
        </w:div>
        <w:div w:id="147673338">
          <w:marLeft w:val="0"/>
          <w:marRight w:val="0"/>
          <w:marTop w:val="0"/>
          <w:marBottom w:val="0"/>
          <w:divBdr>
            <w:top w:val="none" w:sz="0" w:space="0" w:color="auto"/>
            <w:left w:val="none" w:sz="0" w:space="0" w:color="auto"/>
            <w:bottom w:val="none" w:sz="0" w:space="0" w:color="auto"/>
            <w:right w:val="none" w:sz="0" w:space="0" w:color="auto"/>
          </w:divBdr>
        </w:div>
        <w:div w:id="490559423">
          <w:marLeft w:val="0"/>
          <w:marRight w:val="0"/>
          <w:marTop w:val="0"/>
          <w:marBottom w:val="0"/>
          <w:divBdr>
            <w:top w:val="none" w:sz="0" w:space="0" w:color="auto"/>
            <w:left w:val="none" w:sz="0" w:space="0" w:color="auto"/>
            <w:bottom w:val="none" w:sz="0" w:space="0" w:color="auto"/>
            <w:right w:val="none" w:sz="0" w:space="0" w:color="auto"/>
          </w:divBdr>
        </w:div>
        <w:div w:id="1638875819">
          <w:marLeft w:val="0"/>
          <w:marRight w:val="0"/>
          <w:marTop w:val="0"/>
          <w:marBottom w:val="0"/>
          <w:divBdr>
            <w:top w:val="none" w:sz="0" w:space="0" w:color="auto"/>
            <w:left w:val="none" w:sz="0" w:space="0" w:color="auto"/>
            <w:bottom w:val="none" w:sz="0" w:space="0" w:color="auto"/>
            <w:right w:val="none" w:sz="0" w:space="0" w:color="auto"/>
          </w:divBdr>
        </w:div>
        <w:div w:id="593515346">
          <w:marLeft w:val="0"/>
          <w:marRight w:val="0"/>
          <w:marTop w:val="0"/>
          <w:marBottom w:val="0"/>
          <w:divBdr>
            <w:top w:val="none" w:sz="0" w:space="0" w:color="auto"/>
            <w:left w:val="none" w:sz="0" w:space="0" w:color="auto"/>
            <w:bottom w:val="none" w:sz="0" w:space="0" w:color="auto"/>
            <w:right w:val="none" w:sz="0" w:space="0" w:color="auto"/>
          </w:divBdr>
        </w:div>
        <w:div w:id="41053439">
          <w:marLeft w:val="0"/>
          <w:marRight w:val="0"/>
          <w:marTop w:val="0"/>
          <w:marBottom w:val="0"/>
          <w:divBdr>
            <w:top w:val="none" w:sz="0" w:space="0" w:color="auto"/>
            <w:left w:val="none" w:sz="0" w:space="0" w:color="auto"/>
            <w:bottom w:val="none" w:sz="0" w:space="0" w:color="auto"/>
            <w:right w:val="none" w:sz="0" w:space="0" w:color="auto"/>
          </w:divBdr>
        </w:div>
        <w:div w:id="321470646">
          <w:marLeft w:val="0"/>
          <w:marRight w:val="0"/>
          <w:marTop w:val="0"/>
          <w:marBottom w:val="0"/>
          <w:divBdr>
            <w:top w:val="none" w:sz="0" w:space="0" w:color="auto"/>
            <w:left w:val="none" w:sz="0" w:space="0" w:color="auto"/>
            <w:bottom w:val="none" w:sz="0" w:space="0" w:color="auto"/>
            <w:right w:val="none" w:sz="0" w:space="0" w:color="auto"/>
          </w:divBdr>
        </w:div>
        <w:div w:id="427384137">
          <w:marLeft w:val="0"/>
          <w:marRight w:val="0"/>
          <w:marTop w:val="0"/>
          <w:marBottom w:val="0"/>
          <w:divBdr>
            <w:top w:val="none" w:sz="0" w:space="0" w:color="auto"/>
            <w:left w:val="none" w:sz="0" w:space="0" w:color="auto"/>
            <w:bottom w:val="none" w:sz="0" w:space="0" w:color="auto"/>
            <w:right w:val="none" w:sz="0" w:space="0" w:color="auto"/>
          </w:divBdr>
        </w:div>
        <w:div w:id="1380981827">
          <w:marLeft w:val="0"/>
          <w:marRight w:val="0"/>
          <w:marTop w:val="0"/>
          <w:marBottom w:val="0"/>
          <w:divBdr>
            <w:top w:val="none" w:sz="0" w:space="0" w:color="auto"/>
            <w:left w:val="none" w:sz="0" w:space="0" w:color="auto"/>
            <w:bottom w:val="none" w:sz="0" w:space="0" w:color="auto"/>
            <w:right w:val="none" w:sz="0" w:space="0" w:color="auto"/>
          </w:divBdr>
        </w:div>
        <w:div w:id="1363552766">
          <w:marLeft w:val="0"/>
          <w:marRight w:val="0"/>
          <w:marTop w:val="0"/>
          <w:marBottom w:val="0"/>
          <w:divBdr>
            <w:top w:val="none" w:sz="0" w:space="0" w:color="auto"/>
            <w:left w:val="none" w:sz="0" w:space="0" w:color="auto"/>
            <w:bottom w:val="none" w:sz="0" w:space="0" w:color="auto"/>
            <w:right w:val="none" w:sz="0" w:space="0" w:color="auto"/>
          </w:divBdr>
        </w:div>
        <w:div w:id="193463076">
          <w:marLeft w:val="0"/>
          <w:marRight w:val="0"/>
          <w:marTop w:val="0"/>
          <w:marBottom w:val="0"/>
          <w:divBdr>
            <w:top w:val="none" w:sz="0" w:space="0" w:color="auto"/>
            <w:left w:val="none" w:sz="0" w:space="0" w:color="auto"/>
            <w:bottom w:val="none" w:sz="0" w:space="0" w:color="auto"/>
            <w:right w:val="none" w:sz="0" w:space="0" w:color="auto"/>
          </w:divBdr>
        </w:div>
        <w:div w:id="348412053">
          <w:marLeft w:val="0"/>
          <w:marRight w:val="0"/>
          <w:marTop w:val="0"/>
          <w:marBottom w:val="0"/>
          <w:divBdr>
            <w:top w:val="none" w:sz="0" w:space="0" w:color="auto"/>
            <w:left w:val="none" w:sz="0" w:space="0" w:color="auto"/>
            <w:bottom w:val="none" w:sz="0" w:space="0" w:color="auto"/>
            <w:right w:val="none" w:sz="0" w:space="0" w:color="auto"/>
          </w:divBdr>
        </w:div>
        <w:div w:id="1911503975">
          <w:marLeft w:val="0"/>
          <w:marRight w:val="0"/>
          <w:marTop w:val="0"/>
          <w:marBottom w:val="0"/>
          <w:divBdr>
            <w:top w:val="none" w:sz="0" w:space="0" w:color="auto"/>
            <w:left w:val="none" w:sz="0" w:space="0" w:color="auto"/>
            <w:bottom w:val="none" w:sz="0" w:space="0" w:color="auto"/>
            <w:right w:val="none" w:sz="0" w:space="0" w:color="auto"/>
          </w:divBdr>
        </w:div>
        <w:div w:id="1392536771">
          <w:marLeft w:val="0"/>
          <w:marRight w:val="0"/>
          <w:marTop w:val="0"/>
          <w:marBottom w:val="0"/>
          <w:divBdr>
            <w:top w:val="none" w:sz="0" w:space="0" w:color="auto"/>
            <w:left w:val="none" w:sz="0" w:space="0" w:color="auto"/>
            <w:bottom w:val="none" w:sz="0" w:space="0" w:color="auto"/>
            <w:right w:val="none" w:sz="0" w:space="0" w:color="auto"/>
          </w:divBdr>
        </w:div>
        <w:div w:id="186219635">
          <w:marLeft w:val="0"/>
          <w:marRight w:val="0"/>
          <w:marTop w:val="0"/>
          <w:marBottom w:val="0"/>
          <w:divBdr>
            <w:top w:val="none" w:sz="0" w:space="0" w:color="auto"/>
            <w:left w:val="none" w:sz="0" w:space="0" w:color="auto"/>
            <w:bottom w:val="none" w:sz="0" w:space="0" w:color="auto"/>
            <w:right w:val="none" w:sz="0" w:space="0" w:color="auto"/>
          </w:divBdr>
        </w:div>
        <w:div w:id="1703362896">
          <w:marLeft w:val="0"/>
          <w:marRight w:val="0"/>
          <w:marTop w:val="0"/>
          <w:marBottom w:val="0"/>
          <w:divBdr>
            <w:top w:val="none" w:sz="0" w:space="0" w:color="auto"/>
            <w:left w:val="none" w:sz="0" w:space="0" w:color="auto"/>
            <w:bottom w:val="none" w:sz="0" w:space="0" w:color="auto"/>
            <w:right w:val="none" w:sz="0" w:space="0" w:color="auto"/>
          </w:divBdr>
        </w:div>
        <w:div w:id="701780963">
          <w:marLeft w:val="0"/>
          <w:marRight w:val="0"/>
          <w:marTop w:val="0"/>
          <w:marBottom w:val="0"/>
          <w:divBdr>
            <w:top w:val="none" w:sz="0" w:space="0" w:color="auto"/>
            <w:left w:val="none" w:sz="0" w:space="0" w:color="auto"/>
            <w:bottom w:val="none" w:sz="0" w:space="0" w:color="auto"/>
            <w:right w:val="none" w:sz="0" w:space="0" w:color="auto"/>
          </w:divBdr>
        </w:div>
        <w:div w:id="1486438116">
          <w:marLeft w:val="0"/>
          <w:marRight w:val="0"/>
          <w:marTop w:val="0"/>
          <w:marBottom w:val="0"/>
          <w:divBdr>
            <w:top w:val="none" w:sz="0" w:space="0" w:color="auto"/>
            <w:left w:val="none" w:sz="0" w:space="0" w:color="auto"/>
            <w:bottom w:val="none" w:sz="0" w:space="0" w:color="auto"/>
            <w:right w:val="none" w:sz="0" w:space="0" w:color="auto"/>
          </w:divBdr>
        </w:div>
        <w:div w:id="1308054879">
          <w:marLeft w:val="0"/>
          <w:marRight w:val="0"/>
          <w:marTop w:val="0"/>
          <w:marBottom w:val="0"/>
          <w:divBdr>
            <w:top w:val="none" w:sz="0" w:space="0" w:color="auto"/>
            <w:left w:val="none" w:sz="0" w:space="0" w:color="auto"/>
            <w:bottom w:val="none" w:sz="0" w:space="0" w:color="auto"/>
            <w:right w:val="none" w:sz="0" w:space="0" w:color="auto"/>
          </w:divBdr>
        </w:div>
        <w:div w:id="810829463">
          <w:marLeft w:val="0"/>
          <w:marRight w:val="0"/>
          <w:marTop w:val="0"/>
          <w:marBottom w:val="0"/>
          <w:divBdr>
            <w:top w:val="none" w:sz="0" w:space="0" w:color="auto"/>
            <w:left w:val="none" w:sz="0" w:space="0" w:color="auto"/>
            <w:bottom w:val="none" w:sz="0" w:space="0" w:color="auto"/>
            <w:right w:val="none" w:sz="0" w:space="0" w:color="auto"/>
          </w:divBdr>
        </w:div>
        <w:div w:id="523056096">
          <w:marLeft w:val="0"/>
          <w:marRight w:val="0"/>
          <w:marTop w:val="0"/>
          <w:marBottom w:val="0"/>
          <w:divBdr>
            <w:top w:val="none" w:sz="0" w:space="0" w:color="auto"/>
            <w:left w:val="none" w:sz="0" w:space="0" w:color="auto"/>
            <w:bottom w:val="none" w:sz="0" w:space="0" w:color="auto"/>
            <w:right w:val="none" w:sz="0" w:space="0" w:color="auto"/>
          </w:divBdr>
        </w:div>
        <w:div w:id="856845672">
          <w:marLeft w:val="0"/>
          <w:marRight w:val="0"/>
          <w:marTop w:val="0"/>
          <w:marBottom w:val="0"/>
          <w:divBdr>
            <w:top w:val="none" w:sz="0" w:space="0" w:color="auto"/>
            <w:left w:val="none" w:sz="0" w:space="0" w:color="auto"/>
            <w:bottom w:val="none" w:sz="0" w:space="0" w:color="auto"/>
            <w:right w:val="none" w:sz="0" w:space="0" w:color="auto"/>
          </w:divBdr>
        </w:div>
        <w:div w:id="1519781205">
          <w:marLeft w:val="0"/>
          <w:marRight w:val="0"/>
          <w:marTop w:val="0"/>
          <w:marBottom w:val="0"/>
          <w:divBdr>
            <w:top w:val="none" w:sz="0" w:space="0" w:color="auto"/>
            <w:left w:val="none" w:sz="0" w:space="0" w:color="auto"/>
            <w:bottom w:val="none" w:sz="0" w:space="0" w:color="auto"/>
            <w:right w:val="none" w:sz="0" w:space="0" w:color="auto"/>
          </w:divBdr>
        </w:div>
        <w:div w:id="470830925">
          <w:marLeft w:val="0"/>
          <w:marRight w:val="0"/>
          <w:marTop w:val="0"/>
          <w:marBottom w:val="0"/>
          <w:divBdr>
            <w:top w:val="none" w:sz="0" w:space="0" w:color="auto"/>
            <w:left w:val="none" w:sz="0" w:space="0" w:color="auto"/>
            <w:bottom w:val="none" w:sz="0" w:space="0" w:color="auto"/>
            <w:right w:val="none" w:sz="0" w:space="0" w:color="auto"/>
          </w:divBdr>
        </w:div>
        <w:div w:id="1873806487">
          <w:marLeft w:val="0"/>
          <w:marRight w:val="0"/>
          <w:marTop w:val="0"/>
          <w:marBottom w:val="0"/>
          <w:divBdr>
            <w:top w:val="none" w:sz="0" w:space="0" w:color="auto"/>
            <w:left w:val="none" w:sz="0" w:space="0" w:color="auto"/>
            <w:bottom w:val="none" w:sz="0" w:space="0" w:color="auto"/>
            <w:right w:val="none" w:sz="0" w:space="0" w:color="auto"/>
          </w:divBdr>
        </w:div>
        <w:div w:id="772628462">
          <w:marLeft w:val="0"/>
          <w:marRight w:val="0"/>
          <w:marTop w:val="0"/>
          <w:marBottom w:val="0"/>
          <w:divBdr>
            <w:top w:val="none" w:sz="0" w:space="0" w:color="auto"/>
            <w:left w:val="none" w:sz="0" w:space="0" w:color="auto"/>
            <w:bottom w:val="none" w:sz="0" w:space="0" w:color="auto"/>
            <w:right w:val="none" w:sz="0" w:space="0" w:color="auto"/>
          </w:divBdr>
        </w:div>
        <w:div w:id="1663005541">
          <w:marLeft w:val="0"/>
          <w:marRight w:val="0"/>
          <w:marTop w:val="0"/>
          <w:marBottom w:val="0"/>
          <w:divBdr>
            <w:top w:val="none" w:sz="0" w:space="0" w:color="auto"/>
            <w:left w:val="none" w:sz="0" w:space="0" w:color="auto"/>
            <w:bottom w:val="none" w:sz="0" w:space="0" w:color="auto"/>
            <w:right w:val="none" w:sz="0" w:space="0" w:color="auto"/>
          </w:divBdr>
        </w:div>
        <w:div w:id="516891703">
          <w:marLeft w:val="0"/>
          <w:marRight w:val="0"/>
          <w:marTop w:val="0"/>
          <w:marBottom w:val="0"/>
          <w:divBdr>
            <w:top w:val="none" w:sz="0" w:space="0" w:color="auto"/>
            <w:left w:val="none" w:sz="0" w:space="0" w:color="auto"/>
            <w:bottom w:val="none" w:sz="0" w:space="0" w:color="auto"/>
            <w:right w:val="none" w:sz="0" w:space="0" w:color="auto"/>
          </w:divBdr>
        </w:div>
        <w:div w:id="1635021987">
          <w:marLeft w:val="0"/>
          <w:marRight w:val="0"/>
          <w:marTop w:val="0"/>
          <w:marBottom w:val="0"/>
          <w:divBdr>
            <w:top w:val="none" w:sz="0" w:space="0" w:color="auto"/>
            <w:left w:val="none" w:sz="0" w:space="0" w:color="auto"/>
            <w:bottom w:val="none" w:sz="0" w:space="0" w:color="auto"/>
            <w:right w:val="none" w:sz="0" w:space="0" w:color="auto"/>
          </w:divBdr>
        </w:div>
        <w:div w:id="715930181">
          <w:marLeft w:val="0"/>
          <w:marRight w:val="0"/>
          <w:marTop w:val="0"/>
          <w:marBottom w:val="0"/>
          <w:divBdr>
            <w:top w:val="none" w:sz="0" w:space="0" w:color="auto"/>
            <w:left w:val="none" w:sz="0" w:space="0" w:color="auto"/>
            <w:bottom w:val="none" w:sz="0" w:space="0" w:color="auto"/>
            <w:right w:val="none" w:sz="0" w:space="0" w:color="auto"/>
          </w:divBdr>
        </w:div>
        <w:div w:id="2004821659">
          <w:marLeft w:val="0"/>
          <w:marRight w:val="0"/>
          <w:marTop w:val="0"/>
          <w:marBottom w:val="0"/>
          <w:divBdr>
            <w:top w:val="none" w:sz="0" w:space="0" w:color="auto"/>
            <w:left w:val="none" w:sz="0" w:space="0" w:color="auto"/>
            <w:bottom w:val="none" w:sz="0" w:space="0" w:color="auto"/>
            <w:right w:val="none" w:sz="0" w:space="0" w:color="auto"/>
          </w:divBdr>
        </w:div>
        <w:div w:id="381250888">
          <w:marLeft w:val="0"/>
          <w:marRight w:val="0"/>
          <w:marTop w:val="0"/>
          <w:marBottom w:val="0"/>
          <w:divBdr>
            <w:top w:val="none" w:sz="0" w:space="0" w:color="auto"/>
            <w:left w:val="none" w:sz="0" w:space="0" w:color="auto"/>
            <w:bottom w:val="none" w:sz="0" w:space="0" w:color="auto"/>
            <w:right w:val="none" w:sz="0" w:space="0" w:color="auto"/>
          </w:divBdr>
        </w:div>
        <w:div w:id="125588339">
          <w:marLeft w:val="0"/>
          <w:marRight w:val="0"/>
          <w:marTop w:val="0"/>
          <w:marBottom w:val="0"/>
          <w:divBdr>
            <w:top w:val="none" w:sz="0" w:space="0" w:color="auto"/>
            <w:left w:val="none" w:sz="0" w:space="0" w:color="auto"/>
            <w:bottom w:val="none" w:sz="0" w:space="0" w:color="auto"/>
            <w:right w:val="none" w:sz="0" w:space="0" w:color="auto"/>
          </w:divBdr>
        </w:div>
        <w:div w:id="142895313">
          <w:marLeft w:val="0"/>
          <w:marRight w:val="0"/>
          <w:marTop w:val="0"/>
          <w:marBottom w:val="0"/>
          <w:divBdr>
            <w:top w:val="none" w:sz="0" w:space="0" w:color="auto"/>
            <w:left w:val="none" w:sz="0" w:space="0" w:color="auto"/>
            <w:bottom w:val="none" w:sz="0" w:space="0" w:color="auto"/>
            <w:right w:val="none" w:sz="0" w:space="0" w:color="auto"/>
          </w:divBdr>
        </w:div>
        <w:div w:id="936017790">
          <w:marLeft w:val="0"/>
          <w:marRight w:val="0"/>
          <w:marTop w:val="0"/>
          <w:marBottom w:val="0"/>
          <w:divBdr>
            <w:top w:val="none" w:sz="0" w:space="0" w:color="auto"/>
            <w:left w:val="none" w:sz="0" w:space="0" w:color="auto"/>
            <w:bottom w:val="none" w:sz="0" w:space="0" w:color="auto"/>
            <w:right w:val="none" w:sz="0" w:space="0" w:color="auto"/>
          </w:divBdr>
        </w:div>
        <w:div w:id="629747305">
          <w:marLeft w:val="0"/>
          <w:marRight w:val="0"/>
          <w:marTop w:val="0"/>
          <w:marBottom w:val="0"/>
          <w:divBdr>
            <w:top w:val="none" w:sz="0" w:space="0" w:color="auto"/>
            <w:left w:val="none" w:sz="0" w:space="0" w:color="auto"/>
            <w:bottom w:val="none" w:sz="0" w:space="0" w:color="auto"/>
            <w:right w:val="none" w:sz="0" w:space="0" w:color="auto"/>
          </w:divBdr>
        </w:div>
        <w:div w:id="2135177018">
          <w:marLeft w:val="0"/>
          <w:marRight w:val="0"/>
          <w:marTop w:val="0"/>
          <w:marBottom w:val="0"/>
          <w:divBdr>
            <w:top w:val="none" w:sz="0" w:space="0" w:color="auto"/>
            <w:left w:val="none" w:sz="0" w:space="0" w:color="auto"/>
            <w:bottom w:val="none" w:sz="0" w:space="0" w:color="auto"/>
            <w:right w:val="none" w:sz="0" w:space="0" w:color="auto"/>
          </w:divBdr>
        </w:div>
      </w:divsChild>
    </w:div>
    <w:div w:id="1567839630">
      <w:bodyDiv w:val="1"/>
      <w:marLeft w:val="0"/>
      <w:marRight w:val="0"/>
      <w:marTop w:val="0"/>
      <w:marBottom w:val="0"/>
      <w:divBdr>
        <w:top w:val="none" w:sz="0" w:space="0" w:color="auto"/>
        <w:left w:val="none" w:sz="0" w:space="0" w:color="auto"/>
        <w:bottom w:val="none" w:sz="0" w:space="0" w:color="auto"/>
        <w:right w:val="none" w:sz="0" w:space="0" w:color="auto"/>
      </w:divBdr>
    </w:div>
    <w:div w:id="1704943317">
      <w:bodyDiv w:val="1"/>
      <w:marLeft w:val="0"/>
      <w:marRight w:val="0"/>
      <w:marTop w:val="0"/>
      <w:marBottom w:val="0"/>
      <w:divBdr>
        <w:top w:val="none" w:sz="0" w:space="0" w:color="auto"/>
        <w:left w:val="none" w:sz="0" w:space="0" w:color="auto"/>
        <w:bottom w:val="none" w:sz="0" w:space="0" w:color="auto"/>
        <w:right w:val="none" w:sz="0" w:space="0" w:color="auto"/>
      </w:divBdr>
    </w:div>
    <w:div w:id="1735931127">
      <w:bodyDiv w:val="1"/>
      <w:marLeft w:val="0"/>
      <w:marRight w:val="0"/>
      <w:marTop w:val="0"/>
      <w:marBottom w:val="0"/>
      <w:divBdr>
        <w:top w:val="none" w:sz="0" w:space="0" w:color="auto"/>
        <w:left w:val="none" w:sz="0" w:space="0" w:color="auto"/>
        <w:bottom w:val="none" w:sz="0" w:space="0" w:color="auto"/>
        <w:right w:val="none" w:sz="0" w:space="0" w:color="auto"/>
      </w:divBdr>
    </w:div>
    <w:div w:id="1742942674">
      <w:bodyDiv w:val="1"/>
      <w:marLeft w:val="0"/>
      <w:marRight w:val="0"/>
      <w:marTop w:val="0"/>
      <w:marBottom w:val="0"/>
      <w:divBdr>
        <w:top w:val="none" w:sz="0" w:space="0" w:color="auto"/>
        <w:left w:val="none" w:sz="0" w:space="0" w:color="auto"/>
        <w:bottom w:val="none" w:sz="0" w:space="0" w:color="auto"/>
        <w:right w:val="none" w:sz="0" w:space="0" w:color="auto"/>
      </w:divBdr>
    </w:div>
    <w:div w:id="1843886026">
      <w:bodyDiv w:val="1"/>
      <w:marLeft w:val="0"/>
      <w:marRight w:val="0"/>
      <w:marTop w:val="0"/>
      <w:marBottom w:val="0"/>
      <w:divBdr>
        <w:top w:val="none" w:sz="0" w:space="0" w:color="auto"/>
        <w:left w:val="none" w:sz="0" w:space="0" w:color="auto"/>
        <w:bottom w:val="none" w:sz="0" w:space="0" w:color="auto"/>
        <w:right w:val="none" w:sz="0" w:space="0" w:color="auto"/>
      </w:divBdr>
    </w:div>
    <w:div w:id="1921863535">
      <w:bodyDiv w:val="1"/>
      <w:marLeft w:val="0"/>
      <w:marRight w:val="0"/>
      <w:marTop w:val="0"/>
      <w:marBottom w:val="0"/>
      <w:divBdr>
        <w:top w:val="none" w:sz="0" w:space="0" w:color="auto"/>
        <w:left w:val="none" w:sz="0" w:space="0" w:color="auto"/>
        <w:bottom w:val="none" w:sz="0" w:space="0" w:color="auto"/>
        <w:right w:val="none" w:sz="0" w:space="0" w:color="auto"/>
      </w:divBdr>
      <w:divsChild>
        <w:div w:id="169880469">
          <w:marLeft w:val="0"/>
          <w:marRight w:val="0"/>
          <w:marTop w:val="0"/>
          <w:marBottom w:val="0"/>
          <w:divBdr>
            <w:top w:val="none" w:sz="0" w:space="0" w:color="auto"/>
            <w:left w:val="none" w:sz="0" w:space="0" w:color="auto"/>
            <w:bottom w:val="none" w:sz="0" w:space="0" w:color="auto"/>
            <w:right w:val="none" w:sz="0" w:space="0" w:color="auto"/>
          </w:divBdr>
        </w:div>
        <w:div w:id="2052993929">
          <w:marLeft w:val="0"/>
          <w:marRight w:val="0"/>
          <w:marTop w:val="0"/>
          <w:marBottom w:val="0"/>
          <w:divBdr>
            <w:top w:val="none" w:sz="0" w:space="0" w:color="auto"/>
            <w:left w:val="none" w:sz="0" w:space="0" w:color="auto"/>
            <w:bottom w:val="none" w:sz="0" w:space="0" w:color="auto"/>
            <w:right w:val="none" w:sz="0" w:space="0" w:color="auto"/>
          </w:divBdr>
        </w:div>
        <w:div w:id="419376222">
          <w:marLeft w:val="0"/>
          <w:marRight w:val="0"/>
          <w:marTop w:val="0"/>
          <w:marBottom w:val="0"/>
          <w:divBdr>
            <w:top w:val="none" w:sz="0" w:space="0" w:color="auto"/>
            <w:left w:val="none" w:sz="0" w:space="0" w:color="auto"/>
            <w:bottom w:val="none" w:sz="0" w:space="0" w:color="auto"/>
            <w:right w:val="none" w:sz="0" w:space="0" w:color="auto"/>
          </w:divBdr>
        </w:div>
        <w:div w:id="381516184">
          <w:marLeft w:val="0"/>
          <w:marRight w:val="0"/>
          <w:marTop w:val="0"/>
          <w:marBottom w:val="0"/>
          <w:divBdr>
            <w:top w:val="none" w:sz="0" w:space="0" w:color="auto"/>
            <w:left w:val="none" w:sz="0" w:space="0" w:color="auto"/>
            <w:bottom w:val="none" w:sz="0" w:space="0" w:color="auto"/>
            <w:right w:val="none" w:sz="0" w:space="0" w:color="auto"/>
          </w:divBdr>
        </w:div>
      </w:divsChild>
    </w:div>
    <w:div w:id="2001691902">
      <w:bodyDiv w:val="1"/>
      <w:marLeft w:val="0"/>
      <w:marRight w:val="0"/>
      <w:marTop w:val="0"/>
      <w:marBottom w:val="0"/>
      <w:divBdr>
        <w:top w:val="none" w:sz="0" w:space="0" w:color="auto"/>
        <w:left w:val="none" w:sz="0" w:space="0" w:color="auto"/>
        <w:bottom w:val="none" w:sz="0" w:space="0" w:color="auto"/>
        <w:right w:val="none" w:sz="0" w:space="0" w:color="auto"/>
      </w:divBdr>
      <w:divsChild>
        <w:div w:id="387918406">
          <w:marLeft w:val="0"/>
          <w:marRight w:val="0"/>
          <w:marTop w:val="0"/>
          <w:marBottom w:val="0"/>
          <w:divBdr>
            <w:top w:val="none" w:sz="0" w:space="0" w:color="auto"/>
            <w:left w:val="none" w:sz="0" w:space="0" w:color="auto"/>
            <w:bottom w:val="none" w:sz="0" w:space="0" w:color="auto"/>
            <w:right w:val="none" w:sz="0" w:space="0" w:color="auto"/>
          </w:divBdr>
        </w:div>
        <w:div w:id="1373918932">
          <w:marLeft w:val="0"/>
          <w:marRight w:val="0"/>
          <w:marTop w:val="0"/>
          <w:marBottom w:val="0"/>
          <w:divBdr>
            <w:top w:val="none" w:sz="0" w:space="0" w:color="auto"/>
            <w:left w:val="none" w:sz="0" w:space="0" w:color="auto"/>
            <w:bottom w:val="none" w:sz="0" w:space="0" w:color="auto"/>
            <w:right w:val="none" w:sz="0" w:space="0" w:color="auto"/>
          </w:divBdr>
        </w:div>
        <w:div w:id="880358643">
          <w:marLeft w:val="0"/>
          <w:marRight w:val="0"/>
          <w:marTop w:val="0"/>
          <w:marBottom w:val="0"/>
          <w:divBdr>
            <w:top w:val="none" w:sz="0" w:space="0" w:color="auto"/>
            <w:left w:val="none" w:sz="0" w:space="0" w:color="auto"/>
            <w:bottom w:val="none" w:sz="0" w:space="0" w:color="auto"/>
            <w:right w:val="none" w:sz="0" w:space="0" w:color="auto"/>
          </w:divBdr>
        </w:div>
        <w:div w:id="1948265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18550@calandlyceum.nl"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file:///C:\Users\Administrator\Documents\final%20raport.docx" TargetMode="External"/><Relationship Id="rId3" Type="http://schemas.openxmlformats.org/officeDocument/2006/relationships/styles" Target="styles.xml"/><Relationship Id="rId21" Type="http://schemas.openxmlformats.org/officeDocument/2006/relationships/hyperlink" Target="file:///C:\Users\Administrator\Documents\final%20raport.docx" TargetMode="External"/><Relationship Id="rId7" Type="http://schemas.openxmlformats.org/officeDocument/2006/relationships/endnotes" Target="endnotes.xml"/><Relationship Id="rId12" Type="http://schemas.openxmlformats.org/officeDocument/2006/relationships/hyperlink" Target="mailto:gvansoelen@calandlyceum.nl" TargetMode="External"/><Relationship Id="rId17" Type="http://schemas.openxmlformats.org/officeDocument/2006/relationships/header" Target="header3.xml"/><Relationship Id="rId25" Type="http://schemas.openxmlformats.org/officeDocument/2006/relationships/hyperlink" Target="file:///C:\Users\Administrator\Documents\final%20raport.docx"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file:///C:\Users\Administrator\Documents\final%20raport.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8479@calandlyceum.nl" TargetMode="External"/><Relationship Id="rId24" Type="http://schemas.openxmlformats.org/officeDocument/2006/relationships/hyperlink" Target="file:///C:\Users\Administrator\Documents\final%20raport.docx"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file:///C:\Users\Administrator\Documents\final%20raport.docx" TargetMode="External"/><Relationship Id="rId28" Type="http://schemas.openxmlformats.org/officeDocument/2006/relationships/fontTable" Target="fontTable.xml"/><Relationship Id="rId10" Type="http://schemas.openxmlformats.org/officeDocument/2006/relationships/hyperlink" Target="mailto:118425@calandlyceum.nl" TargetMode="External"/><Relationship Id="rId19" Type="http://schemas.openxmlformats.org/officeDocument/2006/relationships/hyperlink" Target="file:///C:\Users\Administrator\Documents\final%20raport.docx" TargetMode="External"/><Relationship Id="rId4" Type="http://schemas.openxmlformats.org/officeDocument/2006/relationships/settings" Target="settings.xml"/><Relationship Id="rId9" Type="http://schemas.openxmlformats.org/officeDocument/2006/relationships/hyperlink" Target="mailto:118514@calandlyceum.nl" TargetMode="External"/><Relationship Id="rId14" Type="http://schemas.openxmlformats.org/officeDocument/2006/relationships/header" Target="header2.xml"/><Relationship Id="rId22" Type="http://schemas.openxmlformats.org/officeDocument/2006/relationships/hyperlink" Target="file:///C:\Users\Administrator\Documents\final%20raport.docx" TargetMode="External"/><Relationship Id="rId27" Type="http://schemas.openxmlformats.org/officeDocument/2006/relationships/hyperlink" Target="file:///C:\Users\Administrator\Documents\final%20raport.docx" TargetMode="External"/></Relationships>
</file>

<file path=word/_rels/footnotes.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hyperlink" Target="https://www.universiteitleiden.nl/nieuws/2022/08/stikstofprofessor-jan-willem-erisman-richt-zich-op-de-toekomst" TargetMode="External"/><Relationship Id="rId68" Type="http://schemas.openxmlformats.org/officeDocument/2006/relationships/hyperlink" Target="https://eo.belspo.be/nl/mijnbouw-en-het-milieu" TargetMode="External"/><Relationship Id="rId7" Type="http://schemas.openxmlformats.org/officeDocument/2006/relationships/image" Target="media/image2.emf"/><Relationship Id="rId71" Type="http://schemas.openxmlformats.org/officeDocument/2006/relationships/hyperlink" Target="https://www.wwf.nl/wat-we-doen/focus/voedsel/soja" TargetMode="External"/><Relationship Id="rId2" Type="http://schemas.openxmlformats.org/officeDocument/2006/relationships/hyperlink" Target="https://www.ru.nl/nieuws-agenda/meer-info/2019/mei/afname-biodiversiteit-slechte-zaak-mens/" TargetMode="Externa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hyperlink" Target="https://www.bothends.org/nl/Actueel/Voor-de-pers/Inheemse-kennis-en-talen-cruciaal-in-strijd-tegen-klimaatverandering/" TargetMode="Externa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hyperlink" Target="https://www.tomshardware.com/news/waterproof-your-raspberry-pi,40446.html" TargetMode="External"/><Relationship Id="rId66" Type="http://schemas.openxmlformats.org/officeDocument/2006/relationships/hyperlink" Target="https://www.milieufeiten.nl/milieuschade/mijnbouw" TargetMode="External"/><Relationship Id="rId5" Type="http://schemas.openxmlformats.org/officeDocument/2006/relationships/image" Target="media/image1.emf"/><Relationship Id="rId15" Type="http://schemas.openxmlformats.org/officeDocument/2006/relationships/hyperlink" Target="https://www.iucn.nl/blog/inheemse-volkeren-en-biodiversiteit/"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hyperlink" Target="https://acousticnature.com/journal/moisture-resistant-microphones-for-high-humidity-recordings" TargetMode="External"/><Relationship Id="rId61" Type="http://schemas.openxmlformats.org/officeDocument/2006/relationships/hyperlink" Target="https://studenttheses.uu.nl/bitstream/handle/20.500.12932/14108/Scriptie.pdf?sequence=1&amp;isAllowed=y" TargetMode="External"/><Relationship Id="rId10" Type="http://schemas.openxmlformats.org/officeDocument/2006/relationships/hyperlink" Target="https://www.iucn.nl/blog/inheemse-volkeren-en-biodiversiteit/"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hyperlink" Target="https://www.iucn.nl/project/forests-for-a-just-future/" TargetMode="External"/><Relationship Id="rId65" Type="http://schemas.openxmlformats.org/officeDocument/2006/relationships/hyperlink" Target="https://www.uu.nl/organisatie/illuster/illuster/bij-het-hoofdverhaal" TargetMode="External"/><Relationship Id="rId73" Type="http://schemas.openxmlformats.org/officeDocument/2006/relationships/hyperlink" Target="https://www.universiteitleiden.nl/en/research-dossiers/indigenous-peoples-preserved/endangered-worldviews-and-heritage" TargetMode="External"/><Relationship Id="rId4" Type="http://schemas.openxmlformats.org/officeDocument/2006/relationships/hyperlink" Target="https://www.rug.nl/news/2022/04/hoe-gezond-is-jouw-grond-meetactie-naar-bodemkwaliteit-biodiversiteit-en-het-belang-van-de-reg" TargetMode="External"/><Relationship Id="rId9" Type="http://schemas.openxmlformats.org/officeDocument/2006/relationships/image" Target="media/image3.emf"/><Relationship Id="rId14" Type="http://schemas.openxmlformats.org/officeDocument/2006/relationships/hyperlink" Target="https://www.wwf.nl/wat-we-doen/focus/voedsel/soja%E2%80%AF"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hyperlink" Target="https://www.uu.nl/nieuws/huidige-bescherming-tropische-bossen-ontziet-supermarktfunctie" TargetMode="External"/><Relationship Id="rId69" Type="http://schemas.openxmlformats.org/officeDocument/2006/relationships/hyperlink" Target="https://www.rug.nl/news/2022/04/hoe-gezond-is-jouw-grond-meetactie-naar-bodemkwaliteit-biodiversiteit-en-het-belang-van-de-reg" TargetMode="External"/><Relationship Id="rId8" Type="http://schemas.openxmlformats.org/officeDocument/2006/relationships/hyperlink" Target="https://www.universiteitleiden.nl/en/research-dossiers/indigenous-peoples-preserved/endangered-worldviews-and-heritage" TargetMode="External"/><Relationship Id="rId51" Type="http://schemas.openxmlformats.org/officeDocument/2006/relationships/image" Target="media/image40.jpeg"/><Relationship Id="rId72" Type="http://schemas.openxmlformats.org/officeDocument/2006/relationships/hyperlink" Target="https://www.iucn.nl/monique-de-jong/" TargetMode="External"/><Relationship Id="rId3" Type="http://schemas.openxmlformats.org/officeDocument/2006/relationships/hyperlink" Target="https://www.comundos.org/nl/content/de-impact-van-de-mijnbouw-op-het-milieu%E2%80%AF" TargetMode="Externa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hyperlink" Target="https://www.youtube.com/watch?v=iwBdTluhYec" TargetMode="External"/><Relationship Id="rId46" Type="http://schemas.openxmlformats.org/officeDocument/2006/relationships/image" Target="media/image35.jpeg"/><Relationship Id="rId59" Type="http://schemas.openxmlformats.org/officeDocument/2006/relationships/hyperlink" Target="https://www.amazon.nl/Cooler-Master-Hyper-H412R-Processorkoeler/dp/B076MQBZ2L/ref=asc_df_B076MQBZ2L/?tag=nlshogostdde-21" TargetMode="External"/><Relationship Id="rId67" Type="http://schemas.openxmlformats.org/officeDocument/2006/relationships/hyperlink" Target="https://www.comundos.org/nl/content/de-impact-van-de-mijnbouw-op-het-milieu" TargetMode="External"/><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hyperlink" Target="https://www.ru.nl/nieuws-agenda/meer-info/2019/mei/afname-biodiversiteit-slechte-zaak-mens/" TargetMode="External"/><Relationship Id="rId70" Type="http://schemas.openxmlformats.org/officeDocument/2006/relationships/hyperlink" Target="https://www.akkerwijzer.nl/artikel/123879-wormen-maken-fosfaat-in-bodem-vrij/" TargetMode="External"/><Relationship Id="rId1" Type="http://schemas.openxmlformats.org/officeDocument/2006/relationships/hyperlink" Target="https://studenttheses.uu.nl/bitstream/handle/20.500.12932/14108/Scriptie.pdf?sequence=1&amp;isAllowed=y" TargetMode="External"/><Relationship Id="rId6" Type="http://schemas.openxmlformats.org/officeDocument/2006/relationships/hyperlink" Target="https://www.iucn.nl/monique-de-jo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et%20schoolproject%20of%20notitieblo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6.jpeg"/></Relationships>
</file>

<file path=word/theme/theme1.xml><?xml version="1.0" encoding="utf-8"?>
<a:theme xmlns:a="http://schemas.openxmlformats.org/drawingml/2006/main" name="Foundry">
  <a:themeElements>
    <a:clrScheme name="Custom 3">
      <a:dk1>
        <a:sysClr val="windowText" lastClr="000000"/>
      </a:dk1>
      <a:lt1>
        <a:sysClr val="window" lastClr="FFFFFF"/>
      </a:lt1>
      <a:dk2>
        <a:srgbClr val="1F497D"/>
      </a:dk2>
      <a:lt2>
        <a:srgbClr val="EEECE1"/>
      </a:lt2>
      <a:accent1>
        <a:srgbClr val="333333"/>
      </a:accent1>
      <a:accent2>
        <a:srgbClr val="B70DA3"/>
      </a:accent2>
      <a:accent3>
        <a:srgbClr val="B2B2B2"/>
      </a:accent3>
      <a:accent4>
        <a:srgbClr val="8064A2"/>
      </a:accent4>
      <a:accent5>
        <a:srgbClr val="4BACC6"/>
      </a:accent5>
      <a:accent6>
        <a:srgbClr val="F79646"/>
      </a:accent6>
      <a:hlink>
        <a:srgbClr val="0000FF"/>
      </a:hlink>
      <a:folHlink>
        <a:srgbClr val="800080"/>
      </a:folHlink>
    </a:clrScheme>
    <a:fontScheme name="Foundry">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4474C-C3DC-4DC9-8FC9-344CB197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Set schoolproject of notitieblok</Template>
  <TotalTime>0</TotalTime>
  <Pages>50</Pages>
  <Words>1376</Words>
  <Characters>7573</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 A.P. (Andy)</cp:lastModifiedBy>
  <cp:revision>2</cp:revision>
  <dcterms:created xsi:type="dcterms:W3CDTF">2022-12-14T23:54:00Z</dcterms:created>
  <dcterms:modified xsi:type="dcterms:W3CDTF">2022-12-14T23:54:00Z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Applications">
    <vt:lpwstr>95;#zwd120;#448;#zwd140;#79;#tpl120</vt:lpwstr>
  </property>
  <property fmtid="{D5CDD505-2E9C-101B-9397-08002B2CF9AE}" pid="7" name="PolicheckCounter">
    <vt:lpwstr>0</vt:lpwstr>
  </property>
  <property fmtid="{D5CDD505-2E9C-101B-9397-08002B2CF9AE}" pid="8" name="PolicheckStatus">
    <vt:lpwstr>0</vt:lpwstr>
  </property>
  <property fmtid="{D5CDD505-2E9C-101B-9397-08002B2CF9AE}" pid="9" name="APTrustLevel">
    <vt:r8>1</vt:r8>
  </property>
</Properties>
</file>